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A1155D" w:rsidRPr="00267735" w:rsidTr="00CB2CB6">
        <w:trPr>
          <w:trHeight w:val="359"/>
        </w:trPr>
        <w:tc>
          <w:tcPr>
            <w:tcW w:w="4248" w:type="dxa"/>
            <w:gridSpan w:val="2"/>
            <w:hideMark/>
          </w:tcPr>
          <w:p w:rsidR="00A1155D" w:rsidRPr="00267735" w:rsidRDefault="00A1155D" w:rsidP="00CB2C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a</w:t>
            </w: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e</w:t>
            </w:r>
            <w:proofErr w:type="spellEnd"/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-mail: sekretariat@zdp.pwz.pl</w:t>
            </w:r>
          </w:p>
        </w:tc>
        <w:tc>
          <w:tcPr>
            <w:tcW w:w="2700" w:type="dxa"/>
            <w:gridSpan w:val="2"/>
            <w:hideMark/>
          </w:tcPr>
          <w:p w:rsidR="00A1155D" w:rsidRPr="00267735" w:rsidRDefault="00A1155D" w:rsidP="00CB2C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A1155D" w:rsidRPr="00267735" w:rsidRDefault="00A1155D" w:rsidP="00CB2CB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A649AA9" wp14:editId="108E2C80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55D" w:rsidRPr="00267735" w:rsidTr="00CB2CB6">
        <w:trPr>
          <w:trHeight w:val="904"/>
        </w:trPr>
        <w:tc>
          <w:tcPr>
            <w:tcW w:w="6948" w:type="dxa"/>
            <w:gridSpan w:val="4"/>
          </w:tcPr>
          <w:p w:rsidR="00A1155D" w:rsidRPr="00267735" w:rsidRDefault="00A1155D" w:rsidP="00CB2C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A1155D" w:rsidRPr="00267735" w:rsidRDefault="00A1155D" w:rsidP="00CB2CB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05-850 Ożarów Mazowiecki, ul. Poznańska 300</w:t>
            </w:r>
          </w:p>
          <w:p w:rsidR="00A1155D" w:rsidRPr="00267735" w:rsidRDefault="00A1155D" w:rsidP="00CB2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A1155D" w:rsidRPr="00267735" w:rsidRDefault="00A1155D" w:rsidP="00CB2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</w:p>
        </w:tc>
      </w:tr>
      <w:tr w:rsidR="00A1155D" w:rsidRPr="00267735" w:rsidTr="00CB2CB6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1155D" w:rsidRPr="00267735" w:rsidRDefault="00A1155D" w:rsidP="00CB2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Tel./Fax    (+22) 722-13-80           </w:t>
            </w:r>
          </w:p>
          <w:p w:rsidR="00A1155D" w:rsidRPr="00267735" w:rsidRDefault="00A1155D" w:rsidP="00CB2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1155D" w:rsidRPr="00267735" w:rsidRDefault="00A1155D" w:rsidP="00CB2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1155D" w:rsidRPr="00267735" w:rsidRDefault="00A1155D" w:rsidP="00CB2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NIP </w:t>
            </w:r>
            <w:r w:rsidRPr="00917B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1155D" w:rsidRPr="00917B37" w:rsidRDefault="00A1155D" w:rsidP="00CB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Konto nr</w:t>
            </w:r>
            <w:r w:rsidRPr="00917B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 xml:space="preserve">  57 1240 6973 1111 0010 8712 9374</w:t>
            </w:r>
          </w:p>
          <w:p w:rsidR="00A1155D" w:rsidRPr="00267735" w:rsidRDefault="00A1155D" w:rsidP="00CB2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B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Bank Pekao S.A</w:t>
            </w:r>
            <w:r w:rsidRPr="00AB011B">
              <w:rPr>
                <w:sz w:val="16"/>
                <w:szCs w:val="16"/>
              </w:rPr>
              <w:t>.</w:t>
            </w:r>
          </w:p>
        </w:tc>
      </w:tr>
    </w:tbl>
    <w:p w:rsidR="00A1155D" w:rsidRPr="00267735" w:rsidRDefault="00A1155D" w:rsidP="00A1155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076" w:type="dxa"/>
        <w:tblLayout w:type="fixed"/>
        <w:tblLook w:val="04A0" w:firstRow="1" w:lastRow="0" w:firstColumn="1" w:lastColumn="0" w:noHBand="0" w:noVBand="1"/>
      </w:tblPr>
      <w:tblGrid>
        <w:gridCol w:w="2621"/>
        <w:gridCol w:w="4329"/>
        <w:gridCol w:w="2126"/>
      </w:tblGrid>
      <w:tr w:rsidR="00A1155D" w:rsidRPr="00267735" w:rsidTr="00CB2CB6">
        <w:trPr>
          <w:trHeight w:val="610"/>
        </w:trPr>
        <w:tc>
          <w:tcPr>
            <w:tcW w:w="2621" w:type="dxa"/>
            <w:hideMark/>
          </w:tcPr>
          <w:p w:rsidR="00A1155D" w:rsidRPr="00267735" w:rsidRDefault="00A1155D" w:rsidP="00CB2C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29" w:type="dxa"/>
            <w:hideMark/>
          </w:tcPr>
          <w:p w:rsidR="00A1155D" w:rsidRPr="00267735" w:rsidRDefault="00A1155D" w:rsidP="00CB2C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Nr pisma:</w:t>
            </w:r>
          </w:p>
          <w:p w:rsidR="00A1155D" w:rsidRPr="00267735" w:rsidRDefault="00A1155D" w:rsidP="00CB2C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ZP-30</w:t>
            </w: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/2018</w:t>
            </w:r>
          </w:p>
        </w:tc>
        <w:tc>
          <w:tcPr>
            <w:tcW w:w="2126" w:type="dxa"/>
            <w:hideMark/>
          </w:tcPr>
          <w:p w:rsidR="00A1155D" w:rsidRPr="00267735" w:rsidRDefault="00A1155D" w:rsidP="00CB2C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A1155D" w:rsidRDefault="00A1155D" w:rsidP="00CB2C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14.01.2019</w:t>
            </w: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r.</w:t>
            </w:r>
          </w:p>
          <w:p w:rsidR="00A1155D" w:rsidRPr="00267735" w:rsidRDefault="00A1155D" w:rsidP="00CB2C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1155D" w:rsidRPr="001968A5" w:rsidRDefault="00D35A6E" w:rsidP="00A1155D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/>
          <w:color w:val="000000"/>
          <w:sz w:val="19"/>
          <w:szCs w:val="19"/>
        </w:rPr>
        <w:t>Do wszystkich zainteresowanych</w:t>
      </w:r>
      <w:bookmarkStart w:id="0" w:name="_GoBack"/>
      <w:bookmarkEnd w:id="0"/>
    </w:p>
    <w:p w:rsidR="00A1155D" w:rsidRPr="001968A5" w:rsidRDefault="00A1155D" w:rsidP="00A11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</w:pPr>
      <w:r w:rsidRPr="00196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prowadzonego w trybie przetargu nieograniczonego nr ZP-30/2018 </w:t>
      </w:r>
      <w:r w:rsidRPr="001968A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pl-PL"/>
        </w:rPr>
        <w:t>„</w:t>
      </w:r>
      <w:r w:rsidRPr="001968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Rozbudowa drogi powiatowej nr 4117W ul. Rajdowa w m. Konotopa w zakresie budowy chodnika i odwodnienia na odcinku ok. 1100mb., gm. Ożarów</w:t>
      </w:r>
    </w:p>
    <w:p w:rsidR="00A1155D" w:rsidRDefault="00A1155D" w:rsidP="00A1155D"/>
    <w:p w:rsidR="00A1155D" w:rsidRDefault="00A1155D" w:rsidP="00A1155D">
      <w:pPr>
        <w:jc w:val="both"/>
        <w:rPr>
          <w:color w:val="0D0D0D" w:themeColor="text1" w:themeTint="F2"/>
        </w:rPr>
      </w:pPr>
      <w:r>
        <w:t>Zamawiający informuje, że w związku z udzielonymi pytanymi</w:t>
      </w:r>
      <w:r w:rsidRPr="00A615EF">
        <w:rPr>
          <w:color w:val="0D0D0D" w:themeColor="text1" w:themeTint="F2"/>
        </w:rPr>
        <w:t xml:space="preserve"> zmienia termin składania ofert.</w:t>
      </w:r>
      <w:r>
        <w:rPr>
          <w:color w:val="0D0D0D" w:themeColor="text1" w:themeTint="F2"/>
        </w:rPr>
        <w:t xml:space="preserve"> Składanie ofert odbędzie się 17.01.2019</w:t>
      </w:r>
      <w:r w:rsidRPr="00A615EF">
        <w:rPr>
          <w:color w:val="0D0D0D" w:themeColor="text1" w:themeTint="F2"/>
        </w:rPr>
        <w:t xml:space="preserve"> r. godz. 11:00</w:t>
      </w:r>
      <w:r>
        <w:rPr>
          <w:color w:val="0D0D0D" w:themeColor="text1" w:themeTint="F2"/>
        </w:rPr>
        <w:t>. Otwarcie ofert odbędzie się 17.01.2019</w:t>
      </w:r>
      <w:r w:rsidRPr="00A615EF">
        <w:rPr>
          <w:color w:val="0D0D0D" w:themeColor="text1" w:themeTint="F2"/>
        </w:rPr>
        <w:t xml:space="preserve"> r. godz. 11:15</w:t>
      </w:r>
      <w:r>
        <w:rPr>
          <w:color w:val="0D0D0D" w:themeColor="text1" w:themeTint="F2"/>
        </w:rPr>
        <w:t xml:space="preserve">. Równocześnie w ramach uzupełnienia zamawiający publikuje na stronie internetowej </w:t>
      </w:r>
      <w:hyperlink r:id="rId8" w:history="1">
        <w:r w:rsidRPr="00E75A76">
          <w:rPr>
            <w:rStyle w:val="Hipercze"/>
          </w:rPr>
          <w:t>www.zdp.pwz.pl</w:t>
        </w:r>
      </w:hyperlink>
      <w:r>
        <w:rPr>
          <w:color w:val="0D0D0D" w:themeColor="text1" w:themeTint="F2"/>
        </w:rPr>
        <w:t xml:space="preserve"> w miejscy gdzie zamieszczona jest treść postępowania następujące dokumenty:</w:t>
      </w:r>
    </w:p>
    <w:p w:rsidR="00A1155D" w:rsidRDefault="00A1155D" w:rsidP="00A1155D">
      <w:pPr>
        <w:pStyle w:val="Akapitzlist"/>
        <w:numPr>
          <w:ilvl w:val="0"/>
          <w:numId w:val="1"/>
        </w:numPr>
        <w:jc w:val="both"/>
        <w:rPr>
          <w:color w:val="0D0D0D" w:themeColor="text1" w:themeTint="F2"/>
        </w:rPr>
      </w:pPr>
      <w:r w:rsidRPr="00784A76">
        <w:rPr>
          <w:color w:val="0D0D0D" w:themeColor="text1" w:themeTint="F2"/>
        </w:rPr>
        <w:t>Szczegół wpust.PDF</w:t>
      </w:r>
    </w:p>
    <w:p w:rsidR="00A1155D" w:rsidRDefault="00A1155D" w:rsidP="00A1155D">
      <w:pPr>
        <w:pStyle w:val="Akapitzlist"/>
        <w:numPr>
          <w:ilvl w:val="0"/>
          <w:numId w:val="1"/>
        </w:numPr>
        <w:jc w:val="both"/>
        <w:rPr>
          <w:color w:val="0D0D0D" w:themeColor="text1" w:themeTint="F2"/>
        </w:rPr>
      </w:pPr>
      <w:r w:rsidRPr="00784A76">
        <w:rPr>
          <w:color w:val="0D0D0D" w:themeColor="text1" w:themeTint="F2"/>
        </w:rPr>
        <w:t>0030-2018_Geotechnika11.01.2019.pdf</w:t>
      </w:r>
    </w:p>
    <w:p w:rsidR="00A1155D" w:rsidRDefault="00A1155D" w:rsidP="00A1155D">
      <w:pPr>
        <w:pStyle w:val="Akapitzlist"/>
        <w:numPr>
          <w:ilvl w:val="0"/>
          <w:numId w:val="1"/>
        </w:numPr>
        <w:jc w:val="both"/>
        <w:rPr>
          <w:color w:val="0D0D0D" w:themeColor="text1" w:themeTint="F2"/>
        </w:rPr>
      </w:pPr>
      <w:r w:rsidRPr="00784A76">
        <w:rPr>
          <w:color w:val="0D0D0D" w:themeColor="text1" w:themeTint="F2"/>
        </w:rPr>
        <w:t>0030_2018_SST Rajdowa.pdf</w:t>
      </w:r>
    </w:p>
    <w:p w:rsidR="00A1155D" w:rsidRDefault="00A1155D" w:rsidP="00A1155D">
      <w:pPr>
        <w:pStyle w:val="Akapitzlist"/>
        <w:numPr>
          <w:ilvl w:val="0"/>
          <w:numId w:val="1"/>
        </w:numPr>
        <w:jc w:val="both"/>
        <w:rPr>
          <w:color w:val="0D0D0D" w:themeColor="text1" w:themeTint="F2"/>
        </w:rPr>
      </w:pPr>
      <w:r w:rsidRPr="00784A76">
        <w:rPr>
          <w:color w:val="0D0D0D" w:themeColor="text1" w:themeTint="F2"/>
        </w:rPr>
        <w:t>0030_2018_SST Oznakowanie.pdf</w:t>
      </w:r>
    </w:p>
    <w:p w:rsidR="00A1155D" w:rsidRDefault="00A1155D" w:rsidP="00A1155D">
      <w:pPr>
        <w:pStyle w:val="Akapitzlist"/>
        <w:numPr>
          <w:ilvl w:val="0"/>
          <w:numId w:val="1"/>
        </w:numPr>
        <w:jc w:val="both"/>
        <w:rPr>
          <w:color w:val="0D0D0D" w:themeColor="text1" w:themeTint="F2"/>
        </w:rPr>
      </w:pPr>
      <w:r w:rsidRPr="00784A76">
        <w:rPr>
          <w:color w:val="0D0D0D" w:themeColor="text1" w:themeTint="F2"/>
        </w:rPr>
        <w:t>0030_2018_SOR2.pdf</w:t>
      </w:r>
    </w:p>
    <w:p w:rsidR="00A1155D" w:rsidRDefault="00A1155D" w:rsidP="00A1155D">
      <w:pPr>
        <w:pStyle w:val="Akapitzlist"/>
        <w:numPr>
          <w:ilvl w:val="0"/>
          <w:numId w:val="1"/>
        </w:numPr>
        <w:jc w:val="both"/>
        <w:rPr>
          <w:color w:val="0D0D0D" w:themeColor="text1" w:themeTint="F2"/>
        </w:rPr>
      </w:pPr>
      <w:r w:rsidRPr="00784A76">
        <w:rPr>
          <w:color w:val="0D0D0D" w:themeColor="text1" w:themeTint="F2"/>
        </w:rPr>
        <w:t>0030_2018_SOR 1.pdf</w:t>
      </w:r>
    </w:p>
    <w:p w:rsidR="00A1155D" w:rsidRDefault="00A1155D" w:rsidP="00A1155D">
      <w:pPr>
        <w:pStyle w:val="Akapitzlist"/>
        <w:numPr>
          <w:ilvl w:val="0"/>
          <w:numId w:val="1"/>
        </w:numPr>
        <w:jc w:val="both"/>
        <w:rPr>
          <w:color w:val="0D0D0D" w:themeColor="text1" w:themeTint="F2"/>
        </w:rPr>
      </w:pPr>
      <w:r w:rsidRPr="00784A76">
        <w:rPr>
          <w:color w:val="0D0D0D" w:themeColor="text1" w:themeTint="F2"/>
        </w:rPr>
        <w:t>0030_2018_SOR opis.pdf</w:t>
      </w:r>
    </w:p>
    <w:p w:rsidR="00A1155D" w:rsidRPr="00784A76" w:rsidRDefault="00A1155D" w:rsidP="00A1155D">
      <w:pPr>
        <w:pStyle w:val="Akapitzlist"/>
        <w:numPr>
          <w:ilvl w:val="0"/>
          <w:numId w:val="1"/>
        </w:numPr>
        <w:jc w:val="both"/>
        <w:rPr>
          <w:color w:val="0D0D0D" w:themeColor="text1" w:themeTint="F2"/>
        </w:rPr>
      </w:pPr>
      <w:r w:rsidRPr="00784A76">
        <w:rPr>
          <w:color w:val="0D0D0D" w:themeColor="text1" w:themeTint="F2"/>
        </w:rPr>
        <w:t>0030_2018_Przedmiar Rajdowa etap 1 - drogowy ostateczny.pdf</w:t>
      </w:r>
    </w:p>
    <w:p w:rsidR="00A1155D" w:rsidRPr="00784A76" w:rsidRDefault="00A1155D" w:rsidP="00A1155D">
      <w:pPr>
        <w:jc w:val="both"/>
      </w:pPr>
    </w:p>
    <w:p w:rsidR="00A1155D" w:rsidRDefault="00A1155D" w:rsidP="00A1155D"/>
    <w:p w:rsidR="00A1155D" w:rsidRDefault="00A1155D" w:rsidP="00A1155D"/>
    <w:p w:rsidR="00A1155D" w:rsidRDefault="00A1155D" w:rsidP="00A1155D"/>
    <w:p w:rsidR="00A1155D" w:rsidRDefault="00A1155D" w:rsidP="00A1155D"/>
    <w:p w:rsidR="00A1155D" w:rsidRDefault="00A1155D" w:rsidP="00A1155D"/>
    <w:p w:rsidR="00A1155D" w:rsidRDefault="00A1155D" w:rsidP="00A1155D"/>
    <w:p w:rsidR="00143ED2" w:rsidRDefault="00143ED2"/>
    <w:sectPr w:rsidR="00143ED2" w:rsidSect="00302D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5A6E">
      <w:pPr>
        <w:spacing w:after="0" w:line="240" w:lineRule="auto"/>
      </w:pPr>
      <w:r>
        <w:separator/>
      </w:r>
    </w:p>
  </w:endnote>
  <w:endnote w:type="continuationSeparator" w:id="0">
    <w:p w:rsidR="00000000" w:rsidRDefault="00D3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BAB" w:rsidRDefault="00A1155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35A6E">
      <w:rPr>
        <w:noProof/>
      </w:rPr>
      <w:t>1</w:t>
    </w:r>
    <w:r>
      <w:fldChar w:fldCharType="end"/>
    </w:r>
  </w:p>
  <w:p w:rsidR="00034BAB" w:rsidRDefault="00D3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5A6E">
      <w:pPr>
        <w:spacing w:after="0" w:line="240" w:lineRule="auto"/>
      </w:pPr>
      <w:r>
        <w:separator/>
      </w:r>
    </w:p>
  </w:footnote>
  <w:footnote w:type="continuationSeparator" w:id="0">
    <w:p w:rsidR="00000000" w:rsidRDefault="00D3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15AC"/>
    <w:multiLevelType w:val="hybridMultilevel"/>
    <w:tmpl w:val="9C4A5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5D"/>
    <w:rsid w:val="00143ED2"/>
    <w:rsid w:val="00A1155D"/>
    <w:rsid w:val="00D3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8FA7"/>
  <w15:chartTrackingRefBased/>
  <w15:docId w15:val="{D2A712F9-1973-4EBA-9424-6150F15A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5D"/>
  </w:style>
  <w:style w:type="paragraph" w:styleId="Akapitzlist">
    <w:name w:val="List Paragraph"/>
    <w:basedOn w:val="Normalny"/>
    <w:uiPriority w:val="34"/>
    <w:qFormat/>
    <w:rsid w:val="00A115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pw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2019-01-14T08:30:00Z</dcterms:created>
  <dcterms:modified xsi:type="dcterms:W3CDTF">2019-01-14T08:40:00Z</dcterms:modified>
</cp:coreProperties>
</file>