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FE9" w:rsidRPr="003A3FE9" w:rsidRDefault="003A3FE9" w:rsidP="003A3FE9">
      <w:pPr>
        <w:spacing w:after="240" w:line="240" w:lineRule="auto"/>
        <w:rPr>
          <w:rFonts w:ascii="Times New Roman" w:eastAsia="Times New Roman" w:hAnsi="Times New Roman" w:cs="Times New Roman"/>
          <w:sz w:val="24"/>
          <w:szCs w:val="24"/>
          <w:lang w:eastAsia="pl-PL"/>
        </w:rPr>
      </w:pPr>
      <w:bookmarkStart w:id="0" w:name="_GoBack"/>
      <w:bookmarkEnd w:id="0"/>
      <w:r w:rsidRPr="003A3FE9">
        <w:rPr>
          <w:rFonts w:ascii="Times New Roman" w:eastAsia="Times New Roman" w:hAnsi="Times New Roman" w:cs="Times New Roman"/>
          <w:sz w:val="24"/>
          <w:szCs w:val="24"/>
          <w:lang w:eastAsia="pl-PL"/>
        </w:rPr>
        <w:t xml:space="preserve">Ogłoszenie nr 662786-N-2018 z dnia 2018-12-18 r. </w:t>
      </w:r>
    </w:p>
    <w:p w:rsidR="003A3FE9" w:rsidRPr="003A3FE9" w:rsidRDefault="003A3FE9" w:rsidP="003A3FE9">
      <w:pPr>
        <w:spacing w:after="0" w:line="450" w:lineRule="atLeast"/>
        <w:jc w:val="center"/>
        <w:rPr>
          <w:rFonts w:ascii="Times New Roman" w:eastAsia="Times New Roman" w:hAnsi="Times New Roman" w:cs="Times New Roman"/>
          <w:b/>
          <w:bCs/>
          <w:sz w:val="27"/>
          <w:szCs w:val="27"/>
          <w:lang w:eastAsia="pl-PL"/>
        </w:rPr>
      </w:pPr>
      <w:r w:rsidRPr="003A3FE9">
        <w:rPr>
          <w:rFonts w:ascii="Times New Roman" w:eastAsia="Times New Roman" w:hAnsi="Times New Roman" w:cs="Times New Roman"/>
          <w:b/>
          <w:bCs/>
          <w:sz w:val="27"/>
          <w:szCs w:val="27"/>
          <w:lang w:eastAsia="pl-PL"/>
        </w:rPr>
        <w:t>Zarząd Dróg Powiatowych w Ożarowie Mazowieckim: Budowa chodnika wzdłuż ul. Świerkowej od drogi krajowej nr 92 w kierunku Piotrkówka , gm. Ożarów Mazowiecki” – odcinek ok.650 m</w:t>
      </w:r>
      <w:r w:rsidRPr="003A3FE9">
        <w:rPr>
          <w:rFonts w:ascii="Times New Roman" w:eastAsia="Times New Roman" w:hAnsi="Times New Roman" w:cs="Times New Roman"/>
          <w:b/>
          <w:bCs/>
          <w:sz w:val="27"/>
          <w:szCs w:val="27"/>
          <w:lang w:eastAsia="pl-PL"/>
        </w:rPr>
        <w:br/>
        <w:t xml:space="preserve">OGŁOSZENIE O ZAMÓWIENIU - Roboty budowlane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Zamieszczanie ogłoszenia:</w:t>
      </w:r>
      <w:r w:rsidRPr="003A3FE9">
        <w:rPr>
          <w:rFonts w:ascii="Times New Roman" w:eastAsia="Times New Roman" w:hAnsi="Times New Roman" w:cs="Times New Roman"/>
          <w:sz w:val="24"/>
          <w:szCs w:val="24"/>
          <w:lang w:eastAsia="pl-PL"/>
        </w:rPr>
        <w:t xml:space="preserve"> Zamieszczanie obowiązkowe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Ogłoszenie dotyczy:</w:t>
      </w:r>
      <w:r w:rsidRPr="003A3FE9">
        <w:rPr>
          <w:rFonts w:ascii="Times New Roman" w:eastAsia="Times New Roman" w:hAnsi="Times New Roman" w:cs="Times New Roman"/>
          <w:sz w:val="24"/>
          <w:szCs w:val="24"/>
          <w:lang w:eastAsia="pl-PL"/>
        </w:rPr>
        <w:t xml:space="preserve"> Zamówienia publicznego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Nazwa projektu lub programu</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A3FE9">
        <w:rPr>
          <w:rFonts w:ascii="Times New Roman" w:eastAsia="Times New Roman" w:hAnsi="Times New Roman" w:cs="Times New Roman"/>
          <w:sz w:val="24"/>
          <w:szCs w:val="24"/>
          <w:lang w:eastAsia="pl-PL"/>
        </w:rPr>
        <w:t>Pzp</w:t>
      </w:r>
      <w:proofErr w:type="spellEnd"/>
      <w:r w:rsidRPr="003A3FE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b/>
          <w:bCs/>
          <w:sz w:val="27"/>
          <w:szCs w:val="27"/>
          <w:lang w:eastAsia="pl-PL"/>
        </w:rPr>
      </w:pPr>
      <w:r w:rsidRPr="003A3FE9">
        <w:rPr>
          <w:rFonts w:ascii="Times New Roman" w:eastAsia="Times New Roman" w:hAnsi="Times New Roman" w:cs="Times New Roman"/>
          <w:b/>
          <w:bCs/>
          <w:sz w:val="27"/>
          <w:szCs w:val="27"/>
          <w:u w:val="single"/>
          <w:lang w:eastAsia="pl-PL"/>
        </w:rPr>
        <w:t>SEKCJA I: ZAMAWIAJĄCY</w:t>
      </w:r>
      <w:r w:rsidRPr="003A3FE9">
        <w:rPr>
          <w:rFonts w:ascii="Times New Roman" w:eastAsia="Times New Roman" w:hAnsi="Times New Roman" w:cs="Times New Roman"/>
          <w:b/>
          <w:bCs/>
          <w:sz w:val="27"/>
          <w:szCs w:val="27"/>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Postępowanie przeprowadza centralny zamawiający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Postępowanie jest przeprowadzane wspólnie przez zamawiających</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Informacje dodatkowe:</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 1) NAZWA I ADRES: </w:t>
      </w:r>
      <w:r w:rsidRPr="003A3FE9">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3A3FE9">
        <w:rPr>
          <w:rFonts w:ascii="Times New Roman" w:eastAsia="Times New Roman" w:hAnsi="Times New Roman" w:cs="Times New Roman"/>
          <w:sz w:val="24"/>
          <w:szCs w:val="24"/>
          <w:lang w:eastAsia="pl-PL"/>
        </w:rPr>
        <w:br/>
        <w:t xml:space="preserve">Adres strony internetowej (URL): www.zdp.pwz.pl </w:t>
      </w:r>
      <w:r w:rsidRPr="003A3FE9">
        <w:rPr>
          <w:rFonts w:ascii="Times New Roman" w:eastAsia="Times New Roman" w:hAnsi="Times New Roman" w:cs="Times New Roman"/>
          <w:sz w:val="24"/>
          <w:szCs w:val="24"/>
          <w:lang w:eastAsia="pl-PL"/>
        </w:rPr>
        <w:br/>
        <w:t xml:space="preserve">Adres profilu nabywcy: </w:t>
      </w:r>
      <w:r w:rsidRPr="003A3FE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 2) RODZAJ ZAMAWIAJĄCEGO: </w:t>
      </w:r>
      <w:r w:rsidRPr="003A3FE9">
        <w:rPr>
          <w:rFonts w:ascii="Times New Roman" w:eastAsia="Times New Roman" w:hAnsi="Times New Roman" w:cs="Times New Roman"/>
          <w:sz w:val="24"/>
          <w:szCs w:val="24"/>
          <w:lang w:eastAsia="pl-PL"/>
        </w:rPr>
        <w:t xml:space="preserve">Administracja samorządowa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I.3) WSPÓLNE UDZIELANIE ZAMÓWIENIA </w:t>
      </w:r>
      <w:r w:rsidRPr="003A3FE9">
        <w:rPr>
          <w:rFonts w:ascii="Times New Roman" w:eastAsia="Times New Roman" w:hAnsi="Times New Roman" w:cs="Times New Roman"/>
          <w:b/>
          <w:bCs/>
          <w:i/>
          <w:iCs/>
          <w:sz w:val="24"/>
          <w:szCs w:val="24"/>
          <w:lang w:eastAsia="pl-PL"/>
        </w:rPr>
        <w:t>(jeżeli dotyczy)</w:t>
      </w:r>
      <w:r w:rsidRPr="003A3FE9">
        <w:rPr>
          <w:rFonts w:ascii="Times New Roman" w:eastAsia="Times New Roman" w:hAnsi="Times New Roman" w:cs="Times New Roman"/>
          <w:b/>
          <w:bCs/>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3A3FE9">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I.4) KOMUNIKACJA: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Tak </w:t>
      </w:r>
      <w:r w:rsidRPr="003A3FE9">
        <w:rPr>
          <w:rFonts w:ascii="Times New Roman" w:eastAsia="Times New Roman" w:hAnsi="Times New Roman" w:cs="Times New Roman"/>
          <w:sz w:val="24"/>
          <w:szCs w:val="24"/>
          <w:lang w:eastAsia="pl-PL"/>
        </w:rPr>
        <w:br/>
        <w:t xml:space="preserve">www.zdp.pwz.pl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Oferty lub wnioski o dopuszczenie do udziału w postępowaniu należy przesyłać:</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Elektronicznie</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t xml:space="preserve">adres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Nie </w:t>
      </w:r>
      <w:r w:rsidRPr="003A3FE9">
        <w:rPr>
          <w:rFonts w:ascii="Times New Roman" w:eastAsia="Times New Roman" w:hAnsi="Times New Roman" w:cs="Times New Roman"/>
          <w:sz w:val="24"/>
          <w:szCs w:val="24"/>
          <w:lang w:eastAsia="pl-PL"/>
        </w:rPr>
        <w:br/>
        <w:t xml:space="preserve">Inny sposób: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Tak </w:t>
      </w:r>
      <w:r w:rsidRPr="003A3FE9">
        <w:rPr>
          <w:rFonts w:ascii="Times New Roman" w:eastAsia="Times New Roman" w:hAnsi="Times New Roman" w:cs="Times New Roman"/>
          <w:sz w:val="24"/>
          <w:szCs w:val="24"/>
          <w:lang w:eastAsia="pl-PL"/>
        </w:rPr>
        <w:br/>
        <w:t xml:space="preserve">Inny sposób: </w:t>
      </w:r>
      <w:r w:rsidRPr="003A3FE9">
        <w:rPr>
          <w:rFonts w:ascii="Times New Roman" w:eastAsia="Times New Roman" w:hAnsi="Times New Roman" w:cs="Times New Roman"/>
          <w:sz w:val="24"/>
          <w:szCs w:val="24"/>
          <w:lang w:eastAsia="pl-PL"/>
        </w:rPr>
        <w:br/>
        <w:t xml:space="preserve">W formie pisemnej za pośrednictwem </w:t>
      </w:r>
      <w:proofErr w:type="spellStart"/>
      <w:r w:rsidRPr="003A3FE9">
        <w:rPr>
          <w:rFonts w:ascii="Times New Roman" w:eastAsia="Times New Roman" w:hAnsi="Times New Roman" w:cs="Times New Roman"/>
          <w:sz w:val="24"/>
          <w:szCs w:val="24"/>
          <w:lang w:eastAsia="pl-PL"/>
        </w:rPr>
        <w:t>operatowa</w:t>
      </w:r>
      <w:proofErr w:type="spellEnd"/>
      <w:r w:rsidRPr="003A3FE9">
        <w:rPr>
          <w:rFonts w:ascii="Times New Roman" w:eastAsia="Times New Roman" w:hAnsi="Times New Roman" w:cs="Times New Roman"/>
          <w:sz w:val="24"/>
          <w:szCs w:val="24"/>
          <w:lang w:eastAsia="pl-PL"/>
        </w:rPr>
        <w:t xml:space="preserve"> pocztowego, posłańca lub osobiście. </w:t>
      </w:r>
      <w:r w:rsidRPr="003A3FE9">
        <w:rPr>
          <w:rFonts w:ascii="Times New Roman" w:eastAsia="Times New Roman" w:hAnsi="Times New Roman" w:cs="Times New Roman"/>
          <w:sz w:val="24"/>
          <w:szCs w:val="24"/>
          <w:lang w:eastAsia="pl-PL"/>
        </w:rPr>
        <w:br/>
        <w:t xml:space="preserve">Adres: </w:t>
      </w:r>
      <w:r w:rsidRPr="003A3FE9">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b/>
          <w:bCs/>
          <w:sz w:val="27"/>
          <w:szCs w:val="27"/>
          <w:lang w:eastAsia="pl-PL"/>
        </w:rPr>
      </w:pPr>
      <w:r w:rsidRPr="003A3FE9">
        <w:rPr>
          <w:rFonts w:ascii="Times New Roman" w:eastAsia="Times New Roman" w:hAnsi="Times New Roman" w:cs="Times New Roman"/>
          <w:b/>
          <w:bCs/>
          <w:sz w:val="27"/>
          <w:szCs w:val="27"/>
          <w:u w:val="single"/>
          <w:lang w:eastAsia="pl-PL"/>
        </w:rPr>
        <w:t xml:space="preserve">SEKCJA II: PRZEDMIOT ZAMÓWIENIA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II.1) Nazwa nadana zamówieniu przez zamawiającego: </w:t>
      </w:r>
      <w:r w:rsidRPr="003A3FE9">
        <w:rPr>
          <w:rFonts w:ascii="Times New Roman" w:eastAsia="Times New Roman" w:hAnsi="Times New Roman" w:cs="Times New Roman"/>
          <w:sz w:val="24"/>
          <w:szCs w:val="24"/>
          <w:lang w:eastAsia="pl-PL"/>
        </w:rPr>
        <w:t xml:space="preserve">Budowa chodnika wzdłuż ul. Świerkowej od drogi krajowej nr 92 w kierunku Piotrkówka , gm. Ożarów Mazowiecki” – odcinek ok.650 m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Numer referencyjny: </w:t>
      </w:r>
      <w:r w:rsidRPr="003A3FE9">
        <w:rPr>
          <w:rFonts w:ascii="Times New Roman" w:eastAsia="Times New Roman" w:hAnsi="Times New Roman" w:cs="Times New Roman"/>
          <w:sz w:val="24"/>
          <w:szCs w:val="24"/>
          <w:lang w:eastAsia="pl-PL"/>
        </w:rPr>
        <w:t xml:space="preserve">ZP-27/2018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A3FE9" w:rsidRPr="003A3FE9" w:rsidRDefault="003A3FE9" w:rsidP="003A3FE9">
      <w:pPr>
        <w:spacing w:after="0" w:line="450" w:lineRule="atLeast"/>
        <w:jc w:val="both"/>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II.2) Rodzaj zamówienia: </w:t>
      </w:r>
      <w:r w:rsidRPr="003A3FE9">
        <w:rPr>
          <w:rFonts w:ascii="Times New Roman" w:eastAsia="Times New Roman" w:hAnsi="Times New Roman" w:cs="Times New Roman"/>
          <w:sz w:val="24"/>
          <w:szCs w:val="24"/>
          <w:lang w:eastAsia="pl-PL"/>
        </w:rPr>
        <w:t xml:space="preserve">Roboty budowlane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II.3) Informacja o możliwości składania ofert częściowych</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Zamówienie podzielone jest na części: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Oferty lub wnioski o dopuszczenie do udziału w postępowaniu można składać w </w:t>
      </w:r>
      <w:r w:rsidRPr="003A3FE9">
        <w:rPr>
          <w:rFonts w:ascii="Times New Roman" w:eastAsia="Times New Roman" w:hAnsi="Times New Roman" w:cs="Times New Roman"/>
          <w:b/>
          <w:bCs/>
          <w:sz w:val="24"/>
          <w:szCs w:val="24"/>
          <w:lang w:eastAsia="pl-PL"/>
        </w:rPr>
        <w:lastRenderedPageBreak/>
        <w:t>odniesieniu do:</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II.4) Krótki opis przedmiotu zamówienia </w:t>
      </w:r>
      <w:r w:rsidRPr="003A3FE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A3FE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A3FE9">
        <w:rPr>
          <w:rFonts w:ascii="Times New Roman" w:eastAsia="Times New Roman" w:hAnsi="Times New Roman" w:cs="Times New Roman"/>
          <w:sz w:val="24"/>
          <w:szCs w:val="24"/>
          <w:lang w:eastAsia="pl-PL"/>
        </w:rPr>
        <w:t xml:space="preserve">1. Budowa chodnika wzdłuż ul. Świerkowej od drogi krajowej nr 92 w kierunku Piotrkówka , gm. Ożarów Mazowiecki” – odcinek ok.650 m 1) Roboty przygotowawcze (roboty pomiarowe przy liniowych robotach ziemnych, wycinka drzew, karczowanie pni, krzaków i poszycia, </w:t>
      </w:r>
      <w:proofErr w:type="spellStart"/>
      <w:r w:rsidRPr="003A3FE9">
        <w:rPr>
          <w:rFonts w:ascii="Times New Roman" w:eastAsia="Times New Roman" w:hAnsi="Times New Roman" w:cs="Times New Roman"/>
          <w:sz w:val="24"/>
          <w:szCs w:val="24"/>
          <w:lang w:eastAsia="pl-PL"/>
        </w:rPr>
        <w:t>odhumusowanie</w:t>
      </w:r>
      <w:proofErr w:type="spellEnd"/>
      <w:r w:rsidRPr="003A3FE9">
        <w:rPr>
          <w:rFonts w:ascii="Times New Roman" w:eastAsia="Times New Roman" w:hAnsi="Times New Roman" w:cs="Times New Roman"/>
          <w:sz w:val="24"/>
          <w:szCs w:val="24"/>
          <w:lang w:eastAsia="pl-PL"/>
        </w:rPr>
        <w:t xml:space="preserve">, roboty rozbiórkowe ogrodzeń, rozbiórka betonowych wlotów przepustów, przestawienie obelisku kamiennego z płytą pamiątkową, utylizacja materiałów z rozbiórki, demontaż oznakowania pionowego). 2) Roboty rozbiórkowe: - cięcie mechaniczne nawierzchni w ilości ok.520 m - rozbiórka krawężników i obrzeży bet. Ilości ok. 84 m - rozbiórka nawierzchni z płyt 50x50x7 cm o pow. ok. 34 m2 - rozbiórka nawierzchni z kostki betonowej o pow. ok. 62 m2 - rozbiórka nawierzchni bitumicznej o pow. ok 45 m2 - rozbiórka podbudów z kruszywa gr. 15 cm o pow. ok. 126 m2 3) Roboty ziemne: - wykopy jamiste, przekopy na odkład w ilości ok. 341 m3 - nasyp pod chodnikiem w ilości ok. 489 m3 4) Roboty budowlane w zakresie rurociągów burzowych – rozebranie ok. 4 m części przelotowej przepustu o średnicy 80 cm, do ponownego wbudowanie w ściance czołowej, ułożenie geowłókniny separacyjnej w ilości ok. 1008 m2, montaż studni z kręgów betonowych o średnicy 1200 mm, montaż kanałów drenażowych z rur PVC DN 110 i DN 200 o długości łącznej ok. 294 m wraz z wykonaniem podsypki i </w:t>
      </w:r>
      <w:proofErr w:type="spellStart"/>
      <w:r w:rsidRPr="003A3FE9">
        <w:rPr>
          <w:rFonts w:ascii="Times New Roman" w:eastAsia="Times New Roman" w:hAnsi="Times New Roman" w:cs="Times New Roman"/>
          <w:sz w:val="24"/>
          <w:szCs w:val="24"/>
          <w:lang w:eastAsia="pl-PL"/>
        </w:rPr>
        <w:t>obsypki</w:t>
      </w:r>
      <w:proofErr w:type="spellEnd"/>
      <w:r w:rsidRPr="003A3FE9">
        <w:rPr>
          <w:rFonts w:ascii="Times New Roman" w:eastAsia="Times New Roman" w:hAnsi="Times New Roman" w:cs="Times New Roman"/>
          <w:sz w:val="24"/>
          <w:szCs w:val="24"/>
          <w:lang w:eastAsia="pl-PL"/>
        </w:rPr>
        <w:t xml:space="preserve"> materiałów sypkich w ilości ok. 227 m3, montaż ścianki czołowej na przepuście średnicy 80 cm, wykonanie umocnienia skarp i dna rowu w rejonie wylotu do </w:t>
      </w:r>
      <w:r w:rsidRPr="003A3FE9">
        <w:rPr>
          <w:rFonts w:ascii="Times New Roman" w:eastAsia="Times New Roman" w:hAnsi="Times New Roman" w:cs="Times New Roman"/>
          <w:sz w:val="24"/>
          <w:szCs w:val="24"/>
          <w:lang w:eastAsia="pl-PL"/>
        </w:rPr>
        <w:lastRenderedPageBreak/>
        <w:t xml:space="preserve">starorzecza Kanału Ożarowskiego płytami betonowymi 50x50x7 cm w ilości ok. 26 m2 5) Regulacja studzienek i zaworów, wymiana hydrantów ze zmianą lokalizacji 6) Demontaż odpowietrznika kanalizacji san + montaż </w:t>
      </w:r>
      <w:proofErr w:type="spellStart"/>
      <w:r w:rsidRPr="003A3FE9">
        <w:rPr>
          <w:rFonts w:ascii="Times New Roman" w:eastAsia="Times New Roman" w:hAnsi="Times New Roman" w:cs="Times New Roman"/>
          <w:sz w:val="24"/>
          <w:szCs w:val="24"/>
          <w:lang w:eastAsia="pl-PL"/>
        </w:rPr>
        <w:t>odpowietrzeń</w:t>
      </w:r>
      <w:proofErr w:type="spellEnd"/>
      <w:r w:rsidRPr="003A3FE9">
        <w:rPr>
          <w:rFonts w:ascii="Times New Roman" w:eastAsia="Times New Roman" w:hAnsi="Times New Roman" w:cs="Times New Roman"/>
          <w:sz w:val="24"/>
          <w:szCs w:val="24"/>
          <w:lang w:eastAsia="pl-PL"/>
        </w:rPr>
        <w:t xml:space="preserve"> rurociągów 7) Profilowanie i zagęszczanie podłoża pod warstwy konstrukcyjne nawierzchni chodnika i zjazdów o powierzchni ok. 1562 m2 8) Ustawienie krawężników betonowych o wymiarach 15x30 cm i 20x30 cm na ławie z oporem z betonu C12/15 w ilości ok. 148 m 9) Ustawienie obrzeży betonowych 30x8 cm na ławie z betonu C12/15 w ilości ok. 1145 m 10) Warstwa podbudowy: - warstwa piasku gr. 20 cm – w ilości 302 m3 - warstwa piasku </w:t>
      </w:r>
      <w:proofErr w:type="spellStart"/>
      <w:r w:rsidRPr="003A3FE9">
        <w:rPr>
          <w:rFonts w:ascii="Times New Roman" w:eastAsia="Times New Roman" w:hAnsi="Times New Roman" w:cs="Times New Roman"/>
          <w:sz w:val="24"/>
          <w:szCs w:val="24"/>
          <w:lang w:eastAsia="pl-PL"/>
        </w:rPr>
        <w:t>stab</w:t>
      </w:r>
      <w:proofErr w:type="spellEnd"/>
      <w:r w:rsidRPr="003A3FE9">
        <w:rPr>
          <w:rFonts w:ascii="Times New Roman" w:eastAsia="Times New Roman" w:hAnsi="Times New Roman" w:cs="Times New Roman"/>
          <w:sz w:val="24"/>
          <w:szCs w:val="24"/>
          <w:lang w:eastAsia="pl-PL"/>
        </w:rPr>
        <w:t xml:space="preserve">. </w:t>
      </w:r>
      <w:proofErr w:type="spellStart"/>
      <w:r w:rsidRPr="003A3FE9">
        <w:rPr>
          <w:rFonts w:ascii="Times New Roman" w:eastAsia="Times New Roman" w:hAnsi="Times New Roman" w:cs="Times New Roman"/>
          <w:sz w:val="24"/>
          <w:szCs w:val="24"/>
          <w:lang w:eastAsia="pl-PL"/>
        </w:rPr>
        <w:t>cem</w:t>
      </w:r>
      <w:proofErr w:type="spellEnd"/>
      <w:r w:rsidRPr="003A3FE9">
        <w:rPr>
          <w:rFonts w:ascii="Times New Roman" w:eastAsia="Times New Roman" w:hAnsi="Times New Roman" w:cs="Times New Roman"/>
          <w:sz w:val="24"/>
          <w:szCs w:val="24"/>
          <w:lang w:eastAsia="pl-PL"/>
        </w:rPr>
        <w:t xml:space="preserve"> gr. 15 cm – 160 m3 - warstwa kruszywa łamanego gr. 20 cm – 23 m3 11) Chodniki z kostki betonowej szarej gr. 6 cm o pow. ok. 1480m2 12) Chodniki z płyt betonowych 35x35x5 cm z wypustkami o pow. ok. 11,76 m2 13) Zjazdy z kostki betonowej kolorowej gr. 8 cm o pow. ok. 82m2 14) Zjazdy z kostki betonowej gr. 8 cm do regulacji o pow. ok. 63m2 15) Nawierzchnia bitumiczna: - podbudowa AC 22P gr.8 cm o pow. ok. 30 m2 - wiążąca AC 16 W gr. 8 cm o pow. ok.45 m2 - ułożenie </w:t>
      </w:r>
      <w:proofErr w:type="spellStart"/>
      <w:r w:rsidRPr="003A3FE9">
        <w:rPr>
          <w:rFonts w:ascii="Times New Roman" w:eastAsia="Times New Roman" w:hAnsi="Times New Roman" w:cs="Times New Roman"/>
          <w:sz w:val="24"/>
          <w:szCs w:val="24"/>
          <w:lang w:eastAsia="pl-PL"/>
        </w:rPr>
        <w:t>geosiatki</w:t>
      </w:r>
      <w:proofErr w:type="spellEnd"/>
      <w:r w:rsidRPr="003A3FE9">
        <w:rPr>
          <w:rFonts w:ascii="Times New Roman" w:eastAsia="Times New Roman" w:hAnsi="Times New Roman" w:cs="Times New Roman"/>
          <w:sz w:val="24"/>
          <w:szCs w:val="24"/>
          <w:lang w:eastAsia="pl-PL"/>
        </w:rPr>
        <w:t xml:space="preserve"> igłowanej o pow. ok. 45 m2 - ścieralna AC 11 S gr. 5 cm o pow. ok. 45 m2 - wypełnienie szczelin bit. masą zalewową – 26 m 16) Roboty związane z instalowaniem urządzeń oświetlenia drogowego (demontaż i montaż słupów oświetleniowych, przewierty mechaniczne, układanie kabli, montaż przewodów i wysięgników oświetleniowych, zasypka kabli w rowach wykonanych mechanicznie) 17) Oznakowanie pionowe i poziome (ustawienie słupów znaków – 21 szt. montaż znaków – 30 szt. ustawienie poręczy ochronnych dla pieszych – 10 m, malowanie oznakowania poziomego – 26 szt. znaków P-14) 18) Rekultywacja terenu na pow. ok. 1798 m2 (oczyszczenie terenu z gruzu, plantowanie, humusowanie, wykonanie trawników dywanowych) 19) Obsługa geodezyjna w tym inwentaryzacja geodezyjna powykonawcza.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II.5) Główny kod CPV: </w:t>
      </w:r>
      <w:r w:rsidRPr="003A3FE9">
        <w:rPr>
          <w:rFonts w:ascii="Times New Roman" w:eastAsia="Times New Roman" w:hAnsi="Times New Roman" w:cs="Times New Roman"/>
          <w:sz w:val="24"/>
          <w:szCs w:val="24"/>
          <w:lang w:eastAsia="pl-PL"/>
        </w:rPr>
        <w:t xml:space="preserve">45233120-6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Dodatkowe kody CPV:</w:t>
      </w:r>
      <w:r w:rsidRPr="003A3FE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Kod CPV</w:t>
            </w:r>
          </w:p>
        </w:tc>
      </w:tr>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45233140-2</w:t>
            </w:r>
          </w:p>
        </w:tc>
      </w:tr>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45232452-5</w:t>
            </w:r>
          </w:p>
        </w:tc>
      </w:tr>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45233222-1</w:t>
            </w:r>
          </w:p>
        </w:tc>
      </w:tr>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45316110-9</w:t>
            </w:r>
          </w:p>
        </w:tc>
      </w:tr>
    </w:tbl>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lastRenderedPageBreak/>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II.6) Całkowita wartość zamówienia </w:t>
      </w:r>
      <w:r w:rsidRPr="003A3FE9">
        <w:rPr>
          <w:rFonts w:ascii="Times New Roman" w:eastAsia="Times New Roman" w:hAnsi="Times New Roman" w:cs="Times New Roman"/>
          <w:i/>
          <w:iCs/>
          <w:sz w:val="24"/>
          <w:szCs w:val="24"/>
          <w:lang w:eastAsia="pl-PL"/>
        </w:rPr>
        <w:t>(jeżeli zamawiający podaje informacje o wartości zamówienia)</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Wartość bez VAT: </w:t>
      </w:r>
      <w:r w:rsidRPr="003A3FE9">
        <w:rPr>
          <w:rFonts w:ascii="Times New Roman" w:eastAsia="Times New Roman" w:hAnsi="Times New Roman" w:cs="Times New Roman"/>
          <w:sz w:val="24"/>
          <w:szCs w:val="24"/>
          <w:lang w:eastAsia="pl-PL"/>
        </w:rPr>
        <w:br/>
        <w:t xml:space="preserve">Waluta: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3A3FE9">
        <w:rPr>
          <w:rFonts w:ascii="Times New Roman" w:eastAsia="Times New Roman" w:hAnsi="Times New Roman" w:cs="Times New Roman"/>
          <w:b/>
          <w:bCs/>
          <w:sz w:val="24"/>
          <w:szCs w:val="24"/>
          <w:lang w:eastAsia="pl-PL"/>
        </w:rPr>
        <w:t>Pzp</w:t>
      </w:r>
      <w:proofErr w:type="spellEnd"/>
      <w:r w:rsidRPr="003A3FE9">
        <w:rPr>
          <w:rFonts w:ascii="Times New Roman" w:eastAsia="Times New Roman" w:hAnsi="Times New Roman" w:cs="Times New Roman"/>
          <w:b/>
          <w:bCs/>
          <w:sz w:val="24"/>
          <w:szCs w:val="24"/>
          <w:lang w:eastAsia="pl-PL"/>
        </w:rPr>
        <w:t xml:space="preserve">: </w:t>
      </w: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3A3FE9">
        <w:rPr>
          <w:rFonts w:ascii="Times New Roman" w:eastAsia="Times New Roman" w:hAnsi="Times New Roman" w:cs="Times New Roman"/>
          <w:sz w:val="24"/>
          <w:szCs w:val="24"/>
          <w:lang w:eastAsia="pl-PL"/>
        </w:rPr>
        <w:t>Pzp</w:t>
      </w:r>
      <w:proofErr w:type="spellEnd"/>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miesiącach:   </w:t>
      </w:r>
      <w:r w:rsidRPr="003A3FE9">
        <w:rPr>
          <w:rFonts w:ascii="Times New Roman" w:eastAsia="Times New Roman" w:hAnsi="Times New Roman" w:cs="Times New Roman"/>
          <w:i/>
          <w:iCs/>
          <w:sz w:val="24"/>
          <w:szCs w:val="24"/>
          <w:lang w:eastAsia="pl-PL"/>
        </w:rPr>
        <w:t xml:space="preserve"> lub </w:t>
      </w:r>
      <w:r w:rsidRPr="003A3FE9">
        <w:rPr>
          <w:rFonts w:ascii="Times New Roman" w:eastAsia="Times New Roman" w:hAnsi="Times New Roman" w:cs="Times New Roman"/>
          <w:b/>
          <w:bCs/>
          <w:sz w:val="24"/>
          <w:szCs w:val="24"/>
          <w:lang w:eastAsia="pl-PL"/>
        </w:rPr>
        <w:t>dniach:</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i/>
          <w:iCs/>
          <w:sz w:val="24"/>
          <w:szCs w:val="24"/>
          <w:lang w:eastAsia="pl-PL"/>
        </w:rPr>
        <w:t>lub</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data rozpoczęcia: </w:t>
      </w:r>
      <w:r w:rsidRPr="003A3FE9">
        <w:rPr>
          <w:rFonts w:ascii="Times New Roman" w:eastAsia="Times New Roman" w:hAnsi="Times New Roman" w:cs="Times New Roman"/>
          <w:sz w:val="24"/>
          <w:szCs w:val="24"/>
          <w:lang w:eastAsia="pl-PL"/>
        </w:rPr>
        <w:t> </w:t>
      </w:r>
      <w:r w:rsidRPr="003A3FE9">
        <w:rPr>
          <w:rFonts w:ascii="Times New Roman" w:eastAsia="Times New Roman" w:hAnsi="Times New Roman" w:cs="Times New Roman"/>
          <w:i/>
          <w:iCs/>
          <w:sz w:val="24"/>
          <w:szCs w:val="24"/>
          <w:lang w:eastAsia="pl-PL"/>
        </w:rPr>
        <w:t xml:space="preserve"> lub </w:t>
      </w:r>
      <w:r w:rsidRPr="003A3FE9">
        <w:rPr>
          <w:rFonts w:ascii="Times New Roman" w:eastAsia="Times New Roman" w:hAnsi="Times New Roman" w:cs="Times New Roman"/>
          <w:b/>
          <w:bCs/>
          <w:sz w:val="24"/>
          <w:szCs w:val="24"/>
          <w:lang w:eastAsia="pl-PL"/>
        </w:rPr>
        <w:t xml:space="preserve">zakończenia: </w:t>
      </w:r>
      <w:r w:rsidRPr="003A3FE9">
        <w:rPr>
          <w:rFonts w:ascii="Times New Roman" w:eastAsia="Times New Roman" w:hAnsi="Times New Roman" w:cs="Times New Roman"/>
          <w:sz w:val="24"/>
          <w:szCs w:val="24"/>
          <w:lang w:eastAsia="pl-PL"/>
        </w:rPr>
        <w:t xml:space="preserve">2019-07-31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Data zakończenia</w:t>
            </w:r>
          </w:p>
        </w:tc>
      </w:tr>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2019-07-31</w:t>
            </w:r>
          </w:p>
        </w:tc>
      </w:tr>
    </w:tbl>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II.9) Informacje dodatkowe: </w:t>
      </w:r>
    </w:p>
    <w:p w:rsidR="003A3FE9" w:rsidRPr="003A3FE9" w:rsidRDefault="003A3FE9" w:rsidP="003A3FE9">
      <w:pPr>
        <w:spacing w:after="0" w:line="450" w:lineRule="atLeast"/>
        <w:rPr>
          <w:rFonts w:ascii="Times New Roman" w:eastAsia="Times New Roman" w:hAnsi="Times New Roman" w:cs="Times New Roman"/>
          <w:b/>
          <w:bCs/>
          <w:sz w:val="27"/>
          <w:szCs w:val="27"/>
          <w:lang w:eastAsia="pl-PL"/>
        </w:rPr>
      </w:pPr>
      <w:r w:rsidRPr="003A3FE9">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III.1) WARUNKI UDZIAŁU W POSTĘPOWANIU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Określenie warunków: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lastRenderedPageBreak/>
        <w:t xml:space="preserve">Informacje dodatkowe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III.1.2) Sytuacja finansowa lub ekonomiczna </w:t>
      </w:r>
      <w:r w:rsidRPr="003A3FE9">
        <w:rPr>
          <w:rFonts w:ascii="Times New Roman" w:eastAsia="Times New Roman" w:hAnsi="Times New Roman" w:cs="Times New Roman"/>
          <w:sz w:val="24"/>
          <w:szCs w:val="24"/>
          <w:lang w:eastAsia="pl-PL"/>
        </w:rPr>
        <w:br/>
        <w:t xml:space="preserve">Określenie warunków: </w:t>
      </w:r>
      <w:r w:rsidRPr="003A3FE9">
        <w:rPr>
          <w:rFonts w:ascii="Times New Roman" w:eastAsia="Times New Roman" w:hAnsi="Times New Roman" w:cs="Times New Roman"/>
          <w:sz w:val="24"/>
          <w:szCs w:val="24"/>
          <w:lang w:eastAsia="pl-PL"/>
        </w:rPr>
        <w:br/>
        <w:t xml:space="preserve">Informacje dodatkowe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III.1.3) Zdolność techniczna lub zawodowa </w:t>
      </w:r>
      <w:r w:rsidRPr="003A3FE9">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i ) 2 robót budowlanych polegających na budowie lub przebudowie chodnika, ścieżki rowerowej lub innego obiektu o nawierzchni z koski brukowej o długości minimum 600 </w:t>
      </w:r>
      <w:proofErr w:type="spellStart"/>
      <w:r w:rsidRPr="003A3FE9">
        <w:rPr>
          <w:rFonts w:ascii="Times New Roman" w:eastAsia="Times New Roman" w:hAnsi="Times New Roman" w:cs="Times New Roman"/>
          <w:sz w:val="24"/>
          <w:szCs w:val="24"/>
          <w:lang w:eastAsia="pl-PL"/>
        </w:rPr>
        <w:t>mb</w:t>
      </w:r>
      <w:proofErr w:type="spellEnd"/>
      <w:r w:rsidRPr="003A3FE9">
        <w:rPr>
          <w:rFonts w:ascii="Times New Roman" w:eastAsia="Times New Roman" w:hAnsi="Times New Roman" w:cs="Times New Roman"/>
          <w:sz w:val="24"/>
          <w:szCs w:val="24"/>
          <w:lang w:eastAsia="pl-PL"/>
        </w:rPr>
        <w:t xml:space="preserve"> lub powierzchni minimum 1500 m2 , ii) jednej roboty polegającej na budowę lub przebudowę odwodnienia ulicznego o długości minimum 50 </w:t>
      </w:r>
      <w:proofErr w:type="spellStart"/>
      <w:r w:rsidRPr="003A3FE9">
        <w:rPr>
          <w:rFonts w:ascii="Times New Roman" w:eastAsia="Times New Roman" w:hAnsi="Times New Roman" w:cs="Times New Roman"/>
          <w:sz w:val="24"/>
          <w:szCs w:val="24"/>
          <w:lang w:eastAsia="pl-PL"/>
        </w:rPr>
        <w:t>mb</w:t>
      </w:r>
      <w:proofErr w:type="spellEnd"/>
      <w:r w:rsidRPr="003A3FE9">
        <w:rPr>
          <w:rFonts w:ascii="Times New Roman" w:eastAsia="Times New Roman" w:hAnsi="Times New Roman" w:cs="Times New Roman"/>
          <w:sz w:val="24"/>
          <w:szCs w:val="24"/>
          <w:lang w:eastAsia="pl-PL"/>
        </w:rPr>
        <w:t xml:space="preserve">, Zamawiający dopuszcza wykazanie się jedną robotą budowlaną zawierającą zakres opisany w </w:t>
      </w:r>
      <w:proofErr w:type="spellStart"/>
      <w:r w:rsidRPr="003A3FE9">
        <w:rPr>
          <w:rFonts w:ascii="Times New Roman" w:eastAsia="Times New Roman" w:hAnsi="Times New Roman" w:cs="Times New Roman"/>
          <w:sz w:val="24"/>
          <w:szCs w:val="24"/>
          <w:lang w:eastAsia="pl-PL"/>
        </w:rPr>
        <w:t>ppkt</w:t>
      </w:r>
      <w:proofErr w:type="spellEnd"/>
      <w:r w:rsidRPr="003A3FE9">
        <w:rPr>
          <w:rFonts w:ascii="Times New Roman" w:eastAsia="Times New Roman" w:hAnsi="Times New Roman" w:cs="Times New Roman"/>
          <w:sz w:val="24"/>
          <w:szCs w:val="24"/>
          <w:lang w:eastAsia="pl-PL"/>
        </w:rPr>
        <w:t xml:space="preserve"> i) i ii) powyżej. W przypadku gdy o zamówienie ubiegać się będzie konsorcjum jeden z konsorcjantów musi samodzielnie spełniać stawiany warunek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w:t>
      </w:r>
      <w:r w:rsidRPr="003A3FE9">
        <w:rPr>
          <w:rFonts w:ascii="Times New Roman" w:eastAsia="Times New Roman" w:hAnsi="Times New Roman" w:cs="Times New Roman"/>
          <w:sz w:val="24"/>
          <w:szCs w:val="24"/>
          <w:lang w:eastAsia="pl-PL"/>
        </w:rPr>
        <w:lastRenderedPageBreak/>
        <w:t xml:space="preserve">zostały wydane na podstawie wcześniej obowiązujących przepisów, -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3A3FE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A3FE9">
        <w:rPr>
          <w:rFonts w:ascii="Times New Roman" w:eastAsia="Times New Roman" w:hAnsi="Times New Roman" w:cs="Times New Roman"/>
          <w:sz w:val="24"/>
          <w:szCs w:val="24"/>
          <w:lang w:eastAsia="pl-PL"/>
        </w:rPr>
        <w:br/>
        <w:t xml:space="preserve">Informacje dodatkowe: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III.2) PODSTAWY WYKLUCZENIA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A3FE9">
        <w:rPr>
          <w:rFonts w:ascii="Times New Roman" w:eastAsia="Times New Roman" w:hAnsi="Times New Roman" w:cs="Times New Roman"/>
          <w:b/>
          <w:bCs/>
          <w:sz w:val="24"/>
          <w:szCs w:val="24"/>
          <w:lang w:eastAsia="pl-PL"/>
        </w:rPr>
        <w:t>Pzp</w:t>
      </w:r>
      <w:proofErr w:type="spellEnd"/>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A3FE9">
        <w:rPr>
          <w:rFonts w:ascii="Times New Roman" w:eastAsia="Times New Roman" w:hAnsi="Times New Roman" w:cs="Times New Roman"/>
          <w:b/>
          <w:bCs/>
          <w:sz w:val="24"/>
          <w:szCs w:val="24"/>
          <w:lang w:eastAsia="pl-PL"/>
        </w:rPr>
        <w:t>Pzp</w:t>
      </w:r>
      <w:proofErr w:type="spellEnd"/>
      <w:r w:rsidRPr="003A3FE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3A3FE9">
        <w:rPr>
          <w:rFonts w:ascii="Times New Roman" w:eastAsia="Times New Roman" w:hAnsi="Times New Roman" w:cs="Times New Roman"/>
          <w:sz w:val="24"/>
          <w:szCs w:val="24"/>
          <w:lang w:eastAsia="pl-PL"/>
        </w:rPr>
        <w:t>Pzp</w:t>
      </w:r>
      <w:proofErr w:type="spellEnd"/>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3A3FE9">
        <w:rPr>
          <w:rFonts w:ascii="Times New Roman" w:eastAsia="Times New Roman" w:hAnsi="Times New Roman" w:cs="Times New Roman"/>
          <w:sz w:val="24"/>
          <w:szCs w:val="24"/>
          <w:lang w:eastAsia="pl-PL"/>
        </w:rPr>
        <w:t>Pzp</w:t>
      </w:r>
      <w:proofErr w:type="spellEnd"/>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A3FE9">
        <w:rPr>
          <w:rFonts w:ascii="Times New Roman" w:eastAsia="Times New Roman" w:hAnsi="Times New Roman" w:cs="Times New Roman"/>
          <w:sz w:val="24"/>
          <w:szCs w:val="24"/>
          <w:lang w:eastAsia="pl-PL"/>
        </w:rPr>
        <w:br/>
        <w:t xml:space="preserve">Tak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lastRenderedPageBreak/>
        <w:t xml:space="preserve">Oświadczenie o spełnianiu kryteriów selekcji </w:t>
      </w:r>
      <w:r w:rsidRPr="003A3FE9">
        <w:rPr>
          <w:rFonts w:ascii="Times New Roman" w:eastAsia="Times New Roman" w:hAnsi="Times New Roman" w:cs="Times New Roman"/>
          <w:sz w:val="24"/>
          <w:szCs w:val="24"/>
          <w:lang w:eastAsia="pl-PL"/>
        </w:rPr>
        <w:b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t>
      </w:r>
      <w:r w:rsidRPr="003A3FE9">
        <w:rPr>
          <w:rFonts w:ascii="Times New Roman" w:eastAsia="Times New Roman" w:hAnsi="Times New Roman" w:cs="Times New Roman"/>
          <w:sz w:val="24"/>
          <w:szCs w:val="24"/>
          <w:lang w:eastAsia="pl-PL"/>
        </w:rPr>
        <w:lastRenderedPageBreak/>
        <w:t xml:space="preserve">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6. W przypadku wątpliwości co do treści dokumentu złożonego przez Wykonawcę, Zamawiający może zwrócić się do właściwych organów kraju, w którym miejsce zamieszkania ma osoba, której dokument dotyczy, o udzielenie niezbędnych informacji dotyczących tego dokumentu. 7. Zamawiający żąda od Wykonawcy, który polega na zdolnościach lub sytuacji innych podmiotów na zasadach określonych w art. 22 a ustawy, przedstawienia w odniesieniu do tych podmiotów dokumentów wymienionych w ust. 1 lub/1 i 2. 8. W przypadku Wykonawców wspólnie ubiegających się o udzielenie zamówienia dokumenty określone w ust. 1 obowiązują oddzielnie każdego z Wykonawców.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lastRenderedPageBreak/>
        <w:t>III.5.1) W ZAKRESIE SPEŁNIANIA WARUNKÓW UDZIAŁU W POSTĘPOWANIU:</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III.5.2) W ZAKRESIE KRYTERIÓW SELEKCJI:</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III.7) INNE DOKUMENTY NIE WYMIENIONE W pkt III.3) - III.6) </w:t>
      </w:r>
    </w:p>
    <w:p w:rsidR="003A3FE9" w:rsidRPr="003A3FE9" w:rsidRDefault="003A3FE9" w:rsidP="003A3FE9">
      <w:pPr>
        <w:spacing w:after="0" w:line="450" w:lineRule="atLeast"/>
        <w:rPr>
          <w:rFonts w:ascii="Times New Roman" w:eastAsia="Times New Roman" w:hAnsi="Times New Roman" w:cs="Times New Roman"/>
          <w:b/>
          <w:bCs/>
          <w:sz w:val="27"/>
          <w:szCs w:val="27"/>
          <w:lang w:eastAsia="pl-PL"/>
        </w:rPr>
      </w:pPr>
      <w:r w:rsidRPr="003A3FE9">
        <w:rPr>
          <w:rFonts w:ascii="Times New Roman" w:eastAsia="Times New Roman" w:hAnsi="Times New Roman" w:cs="Times New Roman"/>
          <w:b/>
          <w:bCs/>
          <w:sz w:val="27"/>
          <w:szCs w:val="27"/>
          <w:u w:val="single"/>
          <w:lang w:eastAsia="pl-PL"/>
        </w:rPr>
        <w:t xml:space="preserve">SEKCJA IV: PROCEDURA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 xml:space="preserve">IV.1) OPIS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IV.1.1) Tryb udzielenia zamówienia: </w:t>
      </w:r>
      <w:r w:rsidRPr="003A3FE9">
        <w:rPr>
          <w:rFonts w:ascii="Times New Roman" w:eastAsia="Times New Roman" w:hAnsi="Times New Roman" w:cs="Times New Roman"/>
          <w:sz w:val="24"/>
          <w:szCs w:val="24"/>
          <w:lang w:eastAsia="pl-PL"/>
        </w:rPr>
        <w:t xml:space="preserve">Przetarg nieograniczony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IV.1.2) Zamawiający żąda wniesienia wadium:</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lastRenderedPageBreak/>
        <w:t xml:space="preserve">Tak </w:t>
      </w:r>
      <w:r w:rsidRPr="003A3FE9">
        <w:rPr>
          <w:rFonts w:ascii="Times New Roman" w:eastAsia="Times New Roman" w:hAnsi="Times New Roman" w:cs="Times New Roman"/>
          <w:sz w:val="24"/>
          <w:szCs w:val="24"/>
          <w:lang w:eastAsia="pl-PL"/>
        </w:rPr>
        <w:br/>
        <w:t xml:space="preserve">Informacja na temat wadium </w:t>
      </w:r>
      <w:r w:rsidRPr="003A3FE9">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10 000 zł (słownie dziesięć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3A3FE9">
        <w:rPr>
          <w:rFonts w:ascii="Times New Roman" w:eastAsia="Times New Roman" w:hAnsi="Times New Roman" w:cs="Times New Roman"/>
          <w:sz w:val="24"/>
          <w:szCs w:val="24"/>
          <w:lang w:eastAsia="pl-PL"/>
        </w:rPr>
        <w:t>późn</w:t>
      </w:r>
      <w:proofErr w:type="spellEnd"/>
      <w:r w:rsidRPr="003A3FE9">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w:t>
      </w:r>
      <w:r w:rsidRPr="003A3FE9">
        <w:rPr>
          <w:rFonts w:ascii="Times New Roman" w:eastAsia="Times New Roman" w:hAnsi="Times New Roman" w:cs="Times New Roman"/>
          <w:sz w:val="24"/>
          <w:szCs w:val="24"/>
          <w:lang w:eastAsia="pl-PL"/>
        </w:rPr>
        <w:lastRenderedPageBreak/>
        <w:t xml:space="preserve">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3A3FE9">
        <w:rPr>
          <w:rFonts w:ascii="Times New Roman" w:eastAsia="Times New Roman" w:hAnsi="Times New Roman" w:cs="Times New Roman"/>
          <w:sz w:val="24"/>
          <w:szCs w:val="24"/>
          <w:lang w:eastAsia="pl-PL"/>
        </w:rPr>
        <w:t>wyko¬nania</w:t>
      </w:r>
      <w:proofErr w:type="spellEnd"/>
      <w:r w:rsidRPr="003A3FE9">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IV.1.3) Przewiduje się udzielenie zaliczek na poczet wykonania zamówienia:</w:t>
      </w:r>
      <w:r w:rsidRPr="003A3FE9">
        <w:rPr>
          <w:rFonts w:ascii="Times New Roman" w:eastAsia="Times New Roman" w:hAnsi="Times New Roman" w:cs="Times New Roman"/>
          <w:sz w:val="24"/>
          <w:szCs w:val="24"/>
          <w:lang w:eastAsia="pl-PL"/>
        </w:rPr>
        <w:t xml:space="preserv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t xml:space="preserve">Należy podać informacje na temat udzielania zaliczek: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A3FE9">
        <w:rPr>
          <w:rFonts w:ascii="Times New Roman" w:eastAsia="Times New Roman" w:hAnsi="Times New Roman" w:cs="Times New Roman"/>
          <w:sz w:val="24"/>
          <w:szCs w:val="24"/>
          <w:lang w:eastAsia="pl-PL"/>
        </w:rPr>
        <w:br/>
        <w:t xml:space="preserve">Nie </w:t>
      </w:r>
      <w:r w:rsidRPr="003A3FE9">
        <w:rPr>
          <w:rFonts w:ascii="Times New Roman" w:eastAsia="Times New Roman" w:hAnsi="Times New Roman" w:cs="Times New Roman"/>
          <w:sz w:val="24"/>
          <w:szCs w:val="24"/>
          <w:lang w:eastAsia="pl-PL"/>
        </w:rPr>
        <w:br/>
        <w:t xml:space="preserve">Informacje dodatkowe: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IV.1.5.) Wymaga się złożenia oferty wariantowej: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lastRenderedPageBreak/>
        <w:t xml:space="preserve">Nie </w:t>
      </w:r>
      <w:r w:rsidRPr="003A3FE9">
        <w:rPr>
          <w:rFonts w:ascii="Times New Roman" w:eastAsia="Times New Roman" w:hAnsi="Times New Roman" w:cs="Times New Roman"/>
          <w:sz w:val="24"/>
          <w:szCs w:val="24"/>
          <w:lang w:eastAsia="pl-PL"/>
        </w:rPr>
        <w:br/>
        <w:t xml:space="preserve">Dopuszcza się złożenie oferty wariantowej </w:t>
      </w:r>
      <w:r w:rsidRPr="003A3FE9">
        <w:rPr>
          <w:rFonts w:ascii="Times New Roman" w:eastAsia="Times New Roman" w:hAnsi="Times New Roman" w:cs="Times New Roman"/>
          <w:sz w:val="24"/>
          <w:szCs w:val="24"/>
          <w:lang w:eastAsia="pl-PL"/>
        </w:rPr>
        <w:br/>
        <w:t xml:space="preserve">Nie </w:t>
      </w:r>
      <w:r w:rsidRPr="003A3FE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A3FE9">
        <w:rPr>
          <w:rFonts w:ascii="Times New Roman" w:eastAsia="Times New Roman" w:hAnsi="Times New Roman" w:cs="Times New Roman"/>
          <w:sz w:val="24"/>
          <w:szCs w:val="24"/>
          <w:lang w:eastAsia="pl-PL"/>
        </w:rPr>
        <w:br/>
        <w:t xml:space="preserve">Nie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Liczba wykonawców   </w:t>
      </w:r>
      <w:r w:rsidRPr="003A3FE9">
        <w:rPr>
          <w:rFonts w:ascii="Times New Roman" w:eastAsia="Times New Roman" w:hAnsi="Times New Roman" w:cs="Times New Roman"/>
          <w:sz w:val="24"/>
          <w:szCs w:val="24"/>
          <w:lang w:eastAsia="pl-PL"/>
        </w:rPr>
        <w:br/>
        <w:t xml:space="preserve">Przewidywana minimalna liczba wykonawców </w:t>
      </w:r>
      <w:r w:rsidRPr="003A3FE9">
        <w:rPr>
          <w:rFonts w:ascii="Times New Roman" w:eastAsia="Times New Roman" w:hAnsi="Times New Roman" w:cs="Times New Roman"/>
          <w:sz w:val="24"/>
          <w:szCs w:val="24"/>
          <w:lang w:eastAsia="pl-PL"/>
        </w:rPr>
        <w:br/>
        <w:t xml:space="preserve">Maksymalna liczba wykonawców   </w:t>
      </w:r>
      <w:r w:rsidRPr="003A3FE9">
        <w:rPr>
          <w:rFonts w:ascii="Times New Roman" w:eastAsia="Times New Roman" w:hAnsi="Times New Roman" w:cs="Times New Roman"/>
          <w:sz w:val="24"/>
          <w:szCs w:val="24"/>
          <w:lang w:eastAsia="pl-PL"/>
        </w:rPr>
        <w:br/>
        <w:t xml:space="preserve">Kryteria selekcji wykonawców: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IV.1.7) Informacje na temat umowy ramowej lub dynamicznego systemu zakupów: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Umowa ramowa będzie zawarta: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Czy przewiduje się ograniczenie liczby uczestników umowy ramowej: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Przewidziana maksymalna liczba uczestników umowy ramowej: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Informacje dodatkowe: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Zamówienie obejmuje ustanowienie dynamicznego systemu zakupów: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lastRenderedPageBreak/>
        <w:t xml:space="preserve">Informacje dodatkowe: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IV.1.8) Aukcja elektroniczna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Przewidziane jest przeprowadzenie aukcji elektronicznej </w:t>
      </w:r>
      <w:r w:rsidRPr="003A3FE9">
        <w:rPr>
          <w:rFonts w:ascii="Times New Roman" w:eastAsia="Times New Roman" w:hAnsi="Times New Roman" w:cs="Times New Roman"/>
          <w:i/>
          <w:iCs/>
          <w:sz w:val="24"/>
          <w:szCs w:val="24"/>
          <w:lang w:eastAsia="pl-PL"/>
        </w:rPr>
        <w:t xml:space="preserve">(przetarg nieograniczony, przetarg ograniczony, negocjacje z ogłoszeniem) </w:t>
      </w:r>
      <w:r w:rsidRPr="003A3FE9">
        <w:rPr>
          <w:rFonts w:ascii="Times New Roman" w:eastAsia="Times New Roman" w:hAnsi="Times New Roman" w:cs="Times New Roman"/>
          <w:sz w:val="24"/>
          <w:szCs w:val="24"/>
          <w:lang w:eastAsia="pl-PL"/>
        </w:rPr>
        <w:t xml:space="preserve">Nie </w:t>
      </w:r>
      <w:r w:rsidRPr="003A3FE9">
        <w:rPr>
          <w:rFonts w:ascii="Times New Roman" w:eastAsia="Times New Roman" w:hAnsi="Times New Roman" w:cs="Times New Roman"/>
          <w:sz w:val="24"/>
          <w:szCs w:val="24"/>
          <w:lang w:eastAsia="pl-PL"/>
        </w:rPr>
        <w:br/>
        <w:t xml:space="preserve">Należy podać adres strony internetowej, na której aukcja będzie prowadzona: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A3FE9">
        <w:rPr>
          <w:rFonts w:ascii="Times New Roman" w:eastAsia="Times New Roman" w:hAnsi="Times New Roman" w:cs="Times New Roman"/>
          <w:sz w:val="24"/>
          <w:szCs w:val="24"/>
          <w:lang w:eastAsia="pl-PL"/>
        </w:rPr>
        <w:br/>
        <w:t xml:space="preserve">Informacje dotyczące przebiegu aukcji elektronicznej: </w:t>
      </w:r>
      <w:r w:rsidRPr="003A3FE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A3FE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A3FE9">
        <w:rPr>
          <w:rFonts w:ascii="Times New Roman" w:eastAsia="Times New Roman" w:hAnsi="Times New Roman" w:cs="Times New Roman"/>
          <w:sz w:val="24"/>
          <w:szCs w:val="24"/>
          <w:lang w:eastAsia="pl-PL"/>
        </w:rPr>
        <w:br/>
        <w:t xml:space="preserve">Wymagania dotyczące rejestracji i identyfikacji wykonawców w aukcji elektronicznej: </w:t>
      </w:r>
      <w:r w:rsidRPr="003A3FE9">
        <w:rPr>
          <w:rFonts w:ascii="Times New Roman" w:eastAsia="Times New Roman" w:hAnsi="Times New Roman" w:cs="Times New Roman"/>
          <w:sz w:val="24"/>
          <w:szCs w:val="24"/>
          <w:lang w:eastAsia="pl-PL"/>
        </w:rPr>
        <w:br/>
        <w:t xml:space="preserve">Informacje o liczbie etapów aukcji elektronicznej i czasie ich trwania: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t xml:space="preserve">Czas trwania: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Czy wykonawcy, którzy nie złożyli nowych postąpień, zostaną zakwalifikowani do </w:t>
      </w:r>
      <w:r w:rsidRPr="003A3FE9">
        <w:rPr>
          <w:rFonts w:ascii="Times New Roman" w:eastAsia="Times New Roman" w:hAnsi="Times New Roman" w:cs="Times New Roman"/>
          <w:sz w:val="24"/>
          <w:szCs w:val="24"/>
          <w:lang w:eastAsia="pl-PL"/>
        </w:rPr>
        <w:lastRenderedPageBreak/>
        <w:t xml:space="preserve">następnego etapu: </w:t>
      </w:r>
      <w:r w:rsidRPr="003A3FE9">
        <w:rPr>
          <w:rFonts w:ascii="Times New Roman" w:eastAsia="Times New Roman" w:hAnsi="Times New Roman" w:cs="Times New Roman"/>
          <w:sz w:val="24"/>
          <w:szCs w:val="24"/>
          <w:lang w:eastAsia="pl-PL"/>
        </w:rPr>
        <w:br/>
        <w:t xml:space="preserve">Warunki zamknięcia aukcji elektronicznej: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IV.2) KRYTERIA OCENY OFERT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IV.2.1) Kryteria oceny ofert: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IV.2.2) Kryteria</w:t>
      </w:r>
      <w:r w:rsidRPr="003A3FE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Znaczenie</w:t>
            </w:r>
          </w:p>
        </w:tc>
      </w:tr>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60,00</w:t>
            </w:r>
          </w:p>
        </w:tc>
      </w:tr>
      <w:tr w:rsidR="003A3FE9" w:rsidRPr="003A3FE9" w:rsidTr="003A3FE9">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3FE9" w:rsidRPr="003A3FE9" w:rsidRDefault="003A3FE9" w:rsidP="003A3FE9">
            <w:pPr>
              <w:spacing w:after="0" w:line="240" w:lineRule="auto"/>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40,00</w:t>
            </w:r>
          </w:p>
        </w:tc>
      </w:tr>
    </w:tbl>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A3FE9">
        <w:rPr>
          <w:rFonts w:ascii="Times New Roman" w:eastAsia="Times New Roman" w:hAnsi="Times New Roman" w:cs="Times New Roman"/>
          <w:b/>
          <w:bCs/>
          <w:sz w:val="24"/>
          <w:szCs w:val="24"/>
          <w:lang w:eastAsia="pl-PL"/>
        </w:rPr>
        <w:t>Pzp</w:t>
      </w:r>
      <w:proofErr w:type="spellEnd"/>
      <w:r w:rsidRPr="003A3FE9">
        <w:rPr>
          <w:rFonts w:ascii="Times New Roman" w:eastAsia="Times New Roman" w:hAnsi="Times New Roman" w:cs="Times New Roman"/>
          <w:b/>
          <w:bCs/>
          <w:sz w:val="24"/>
          <w:szCs w:val="24"/>
          <w:lang w:eastAsia="pl-PL"/>
        </w:rPr>
        <w:t xml:space="preserve"> </w:t>
      </w:r>
      <w:r w:rsidRPr="003A3FE9">
        <w:rPr>
          <w:rFonts w:ascii="Times New Roman" w:eastAsia="Times New Roman" w:hAnsi="Times New Roman" w:cs="Times New Roman"/>
          <w:sz w:val="24"/>
          <w:szCs w:val="24"/>
          <w:lang w:eastAsia="pl-PL"/>
        </w:rPr>
        <w:t xml:space="preserve">(przetarg nieograniczony) </w:t>
      </w:r>
      <w:r w:rsidRPr="003A3FE9">
        <w:rPr>
          <w:rFonts w:ascii="Times New Roman" w:eastAsia="Times New Roman" w:hAnsi="Times New Roman" w:cs="Times New Roman"/>
          <w:sz w:val="24"/>
          <w:szCs w:val="24"/>
          <w:lang w:eastAsia="pl-PL"/>
        </w:rPr>
        <w:br/>
        <w:t xml:space="preserve">Tak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IV.3) Negocjacje z ogłoszeniem, dialog konkurencyjny, partnerstwo innowacyjne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IV.3.1) Informacje na temat negocjacji z ogłoszeniem</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Minimalne wymagania, które muszą spełniać wszystkie oferty: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A3FE9">
        <w:rPr>
          <w:rFonts w:ascii="Times New Roman" w:eastAsia="Times New Roman" w:hAnsi="Times New Roman" w:cs="Times New Roman"/>
          <w:sz w:val="24"/>
          <w:szCs w:val="24"/>
          <w:lang w:eastAsia="pl-PL"/>
        </w:rPr>
        <w:br/>
        <w:t xml:space="preserve">Przewidziany jest podział negocjacji na etapy w celu ograniczenia liczby ofert: </w:t>
      </w:r>
      <w:r w:rsidRPr="003A3FE9">
        <w:rPr>
          <w:rFonts w:ascii="Times New Roman" w:eastAsia="Times New Roman" w:hAnsi="Times New Roman" w:cs="Times New Roman"/>
          <w:sz w:val="24"/>
          <w:szCs w:val="24"/>
          <w:lang w:eastAsia="pl-PL"/>
        </w:rPr>
        <w:br/>
        <w:t xml:space="preserve">Należy podać informacje na temat etapów negocjacji (w tym liczbę etapów):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Informacje dodatkowe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IV.3.2) Informacje na temat dialogu konkurencyjnego</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w:t>
      </w:r>
      <w:r w:rsidRPr="003A3FE9">
        <w:rPr>
          <w:rFonts w:ascii="Times New Roman" w:eastAsia="Times New Roman" w:hAnsi="Times New Roman" w:cs="Times New Roman"/>
          <w:sz w:val="24"/>
          <w:szCs w:val="24"/>
          <w:lang w:eastAsia="pl-PL"/>
        </w:rPr>
        <w:lastRenderedPageBreak/>
        <w:t xml:space="preserve">przewiduje nagrody: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Wstępny harmonogram postępowania: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Podział dialogu na etapy w celu ograniczenia liczby rozwiązań: </w:t>
      </w:r>
      <w:r w:rsidRPr="003A3FE9">
        <w:rPr>
          <w:rFonts w:ascii="Times New Roman" w:eastAsia="Times New Roman" w:hAnsi="Times New Roman" w:cs="Times New Roman"/>
          <w:sz w:val="24"/>
          <w:szCs w:val="24"/>
          <w:lang w:eastAsia="pl-PL"/>
        </w:rPr>
        <w:br/>
        <w:t xml:space="preserve">Należy podać informacje na temat etapów dialogu: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Informacje dodatkowe: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IV.3.3) Informacje na temat partnerstwa innowacyjnego</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Informacje dodatkowe: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IV.4) Licytacja elektroniczna </w:t>
      </w:r>
      <w:r w:rsidRPr="003A3FE9">
        <w:rPr>
          <w:rFonts w:ascii="Times New Roman" w:eastAsia="Times New Roman" w:hAnsi="Times New Roman" w:cs="Times New Roman"/>
          <w:sz w:val="24"/>
          <w:szCs w:val="24"/>
          <w:lang w:eastAsia="pl-PL"/>
        </w:rPr>
        <w:br/>
        <w:t xml:space="preserve">Adres strony internetowej, na której będzie prowadzona licytacja elektroniczna: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Informacje o liczbie etapów licytacji elektronicznej i czasie ich trwania: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Czas trwania: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Termin składania wniosków o dopuszczenie do udziału w licytacji elektronicznej: </w:t>
      </w:r>
      <w:r w:rsidRPr="003A3FE9">
        <w:rPr>
          <w:rFonts w:ascii="Times New Roman" w:eastAsia="Times New Roman" w:hAnsi="Times New Roman" w:cs="Times New Roman"/>
          <w:sz w:val="24"/>
          <w:szCs w:val="24"/>
          <w:lang w:eastAsia="pl-PL"/>
        </w:rPr>
        <w:br/>
        <w:t xml:space="preserve">Data: godzina: </w:t>
      </w:r>
      <w:r w:rsidRPr="003A3FE9">
        <w:rPr>
          <w:rFonts w:ascii="Times New Roman" w:eastAsia="Times New Roman" w:hAnsi="Times New Roman" w:cs="Times New Roman"/>
          <w:sz w:val="24"/>
          <w:szCs w:val="24"/>
          <w:lang w:eastAsia="pl-PL"/>
        </w:rPr>
        <w:br/>
        <w:t xml:space="preserve">Termin otwarcia licytacji elektronicznej: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t xml:space="preserve">Termin i warunki zamknięcia licytacji elektronicznej: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t xml:space="preserve">Wymagania dotyczące zabezpieczenia należytego wykonania umowy: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sz w:val="24"/>
          <w:szCs w:val="24"/>
          <w:lang w:eastAsia="pl-PL"/>
        </w:rPr>
        <w:br/>
        <w:t xml:space="preserve">Informacje dodatkowe: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r w:rsidRPr="003A3FE9">
        <w:rPr>
          <w:rFonts w:ascii="Times New Roman" w:eastAsia="Times New Roman" w:hAnsi="Times New Roman" w:cs="Times New Roman"/>
          <w:b/>
          <w:bCs/>
          <w:sz w:val="24"/>
          <w:szCs w:val="24"/>
          <w:lang w:eastAsia="pl-PL"/>
        </w:rPr>
        <w:t>IV.5) ZMIANA UMOWY</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A3FE9">
        <w:rPr>
          <w:rFonts w:ascii="Times New Roman" w:eastAsia="Times New Roman" w:hAnsi="Times New Roman" w:cs="Times New Roman"/>
          <w:sz w:val="24"/>
          <w:szCs w:val="24"/>
          <w:lang w:eastAsia="pl-PL"/>
        </w:rPr>
        <w:t xml:space="preserve"> Tak </w:t>
      </w:r>
      <w:r w:rsidRPr="003A3FE9">
        <w:rPr>
          <w:rFonts w:ascii="Times New Roman" w:eastAsia="Times New Roman" w:hAnsi="Times New Roman" w:cs="Times New Roman"/>
          <w:sz w:val="24"/>
          <w:szCs w:val="24"/>
          <w:lang w:eastAsia="pl-PL"/>
        </w:rPr>
        <w:br/>
        <w:t xml:space="preserve">Należy wskazać zakres, charakter zmian oraz warunki wprowadzenia zmian: </w:t>
      </w:r>
      <w:r w:rsidRPr="003A3FE9">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w:t>
      </w:r>
      <w:r w:rsidRPr="003A3FE9">
        <w:rPr>
          <w:rFonts w:ascii="Times New Roman" w:eastAsia="Times New Roman" w:hAnsi="Times New Roman" w:cs="Times New Roman"/>
          <w:sz w:val="24"/>
          <w:szCs w:val="24"/>
          <w:lang w:eastAsia="pl-PL"/>
        </w:rPr>
        <w:lastRenderedPageBreak/>
        <w:t xml:space="preserve">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3A3FE9">
        <w:rPr>
          <w:rFonts w:ascii="Times New Roman" w:eastAsia="Times New Roman" w:hAnsi="Times New Roman" w:cs="Times New Roman"/>
          <w:sz w:val="24"/>
          <w:szCs w:val="24"/>
          <w:lang w:eastAsia="pl-PL"/>
        </w:rPr>
        <w:t>PrBud</w:t>
      </w:r>
      <w:proofErr w:type="spellEnd"/>
      <w:r w:rsidRPr="003A3FE9">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w:t>
      </w:r>
      <w:r w:rsidRPr="003A3FE9">
        <w:rPr>
          <w:rFonts w:ascii="Times New Roman" w:eastAsia="Times New Roman" w:hAnsi="Times New Roman" w:cs="Times New Roman"/>
          <w:sz w:val="24"/>
          <w:szCs w:val="24"/>
          <w:lang w:eastAsia="pl-PL"/>
        </w:rPr>
        <w:lastRenderedPageBreak/>
        <w:t xml:space="preserve">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w:t>
      </w:r>
      <w:r w:rsidRPr="003A3FE9">
        <w:rPr>
          <w:rFonts w:ascii="Times New Roman" w:eastAsia="Times New Roman" w:hAnsi="Times New Roman" w:cs="Times New Roman"/>
          <w:sz w:val="24"/>
          <w:szCs w:val="24"/>
          <w:lang w:eastAsia="pl-PL"/>
        </w:rPr>
        <w:lastRenderedPageBreak/>
        <w:t xml:space="preserve">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IV.6) INFORMACJE ADMINISTRACYJNE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IV.6.1) Sposób udostępniania informacji o charakterze poufnym </w:t>
      </w:r>
      <w:r w:rsidRPr="003A3FE9">
        <w:rPr>
          <w:rFonts w:ascii="Times New Roman" w:eastAsia="Times New Roman" w:hAnsi="Times New Roman" w:cs="Times New Roman"/>
          <w:i/>
          <w:iCs/>
          <w:sz w:val="24"/>
          <w:szCs w:val="24"/>
          <w:lang w:eastAsia="pl-PL"/>
        </w:rPr>
        <w:t xml:space="preserve">(jeżeli dotyczy):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Środki służące ochronie informacji o charakterze poufnym</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lastRenderedPageBreak/>
        <w:t xml:space="preserve">Data: 2019-01-04, godzina: 13:00, </w:t>
      </w:r>
      <w:r w:rsidRPr="003A3FE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A3FE9">
        <w:rPr>
          <w:rFonts w:ascii="Times New Roman" w:eastAsia="Times New Roman" w:hAnsi="Times New Roman" w:cs="Times New Roman"/>
          <w:sz w:val="24"/>
          <w:szCs w:val="24"/>
          <w:lang w:eastAsia="pl-PL"/>
        </w:rPr>
        <w:br/>
        <w:t xml:space="preserve">Nie </w:t>
      </w:r>
      <w:r w:rsidRPr="003A3FE9">
        <w:rPr>
          <w:rFonts w:ascii="Times New Roman" w:eastAsia="Times New Roman" w:hAnsi="Times New Roman" w:cs="Times New Roman"/>
          <w:sz w:val="24"/>
          <w:szCs w:val="24"/>
          <w:lang w:eastAsia="pl-PL"/>
        </w:rPr>
        <w:br/>
        <w:t xml:space="preserve">Wskazać powody: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A3FE9">
        <w:rPr>
          <w:rFonts w:ascii="Times New Roman" w:eastAsia="Times New Roman" w:hAnsi="Times New Roman" w:cs="Times New Roman"/>
          <w:sz w:val="24"/>
          <w:szCs w:val="24"/>
          <w:lang w:eastAsia="pl-PL"/>
        </w:rPr>
        <w:br/>
        <w:t xml:space="preserve">&gt; Polski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 xml:space="preserve">IV.6.3) Termin związania ofertą: </w:t>
      </w:r>
      <w:r w:rsidRPr="003A3FE9">
        <w:rPr>
          <w:rFonts w:ascii="Times New Roman" w:eastAsia="Times New Roman" w:hAnsi="Times New Roman" w:cs="Times New Roman"/>
          <w:sz w:val="24"/>
          <w:szCs w:val="24"/>
          <w:lang w:eastAsia="pl-PL"/>
        </w:rPr>
        <w:t xml:space="preserve">do: okres w dniach: 30 (od ostatecznego terminu składania ofert)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A3FE9">
        <w:rPr>
          <w:rFonts w:ascii="Times New Roman" w:eastAsia="Times New Roman" w:hAnsi="Times New Roman" w:cs="Times New Roman"/>
          <w:sz w:val="24"/>
          <w:szCs w:val="24"/>
          <w:lang w:eastAsia="pl-PL"/>
        </w:rPr>
        <w:t xml:space="preserve"> Nie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A3FE9">
        <w:rPr>
          <w:rFonts w:ascii="Times New Roman" w:eastAsia="Times New Roman" w:hAnsi="Times New Roman" w:cs="Times New Roman"/>
          <w:sz w:val="24"/>
          <w:szCs w:val="24"/>
          <w:lang w:eastAsia="pl-PL"/>
        </w:rPr>
        <w:t xml:space="preserve"> Nie </w:t>
      </w:r>
      <w:r w:rsidRPr="003A3FE9">
        <w:rPr>
          <w:rFonts w:ascii="Times New Roman" w:eastAsia="Times New Roman" w:hAnsi="Times New Roman" w:cs="Times New Roman"/>
          <w:sz w:val="24"/>
          <w:szCs w:val="24"/>
          <w:lang w:eastAsia="pl-PL"/>
        </w:rPr>
        <w:br/>
      </w:r>
      <w:r w:rsidRPr="003A3FE9">
        <w:rPr>
          <w:rFonts w:ascii="Times New Roman" w:eastAsia="Times New Roman" w:hAnsi="Times New Roman" w:cs="Times New Roman"/>
          <w:b/>
          <w:bCs/>
          <w:sz w:val="24"/>
          <w:szCs w:val="24"/>
          <w:lang w:eastAsia="pl-PL"/>
        </w:rPr>
        <w:t>IV.6.6) Informacje dodatkowe:</w:t>
      </w:r>
      <w:r w:rsidRPr="003A3FE9">
        <w:rPr>
          <w:rFonts w:ascii="Times New Roman" w:eastAsia="Times New Roman" w:hAnsi="Times New Roman" w:cs="Times New Roman"/>
          <w:sz w:val="24"/>
          <w:szCs w:val="24"/>
          <w:lang w:eastAsia="pl-PL"/>
        </w:rPr>
        <w:t xml:space="preserve"> </w:t>
      </w:r>
      <w:r w:rsidRPr="003A3FE9">
        <w:rPr>
          <w:rFonts w:ascii="Times New Roman" w:eastAsia="Times New Roman" w:hAnsi="Times New Roman" w:cs="Times New Roman"/>
          <w:sz w:val="24"/>
          <w:szCs w:val="24"/>
          <w:lang w:eastAsia="pl-PL"/>
        </w:rPr>
        <w:br/>
      </w:r>
    </w:p>
    <w:p w:rsidR="003A3FE9" w:rsidRPr="003A3FE9" w:rsidRDefault="003A3FE9" w:rsidP="003A3FE9">
      <w:pPr>
        <w:spacing w:after="0" w:line="450" w:lineRule="atLeast"/>
        <w:jc w:val="center"/>
        <w:rPr>
          <w:rFonts w:ascii="Times New Roman" w:eastAsia="Times New Roman" w:hAnsi="Times New Roman" w:cs="Times New Roman"/>
          <w:b/>
          <w:bCs/>
          <w:sz w:val="27"/>
          <w:szCs w:val="27"/>
          <w:lang w:eastAsia="pl-PL"/>
        </w:rPr>
      </w:pPr>
      <w:r w:rsidRPr="003A3FE9">
        <w:rPr>
          <w:rFonts w:ascii="Times New Roman" w:eastAsia="Times New Roman" w:hAnsi="Times New Roman" w:cs="Times New Roman"/>
          <w:b/>
          <w:bCs/>
          <w:sz w:val="27"/>
          <w:szCs w:val="27"/>
          <w:u w:val="single"/>
          <w:lang w:eastAsia="pl-PL"/>
        </w:rPr>
        <w:t xml:space="preserve">ZAŁĄCZNIK I - INFORMACJE DOTYCZĄCE OFERT CZĘŚCIOWYCH </w:t>
      </w: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p>
    <w:p w:rsidR="003A3FE9" w:rsidRPr="003A3FE9" w:rsidRDefault="003A3FE9" w:rsidP="003A3FE9">
      <w:pPr>
        <w:spacing w:after="0" w:line="450" w:lineRule="atLeast"/>
        <w:rPr>
          <w:rFonts w:ascii="Times New Roman" w:eastAsia="Times New Roman" w:hAnsi="Times New Roman" w:cs="Times New Roman"/>
          <w:sz w:val="24"/>
          <w:szCs w:val="24"/>
          <w:lang w:eastAsia="pl-PL"/>
        </w:rPr>
      </w:pPr>
    </w:p>
    <w:p w:rsidR="003A3FE9" w:rsidRPr="003A3FE9" w:rsidRDefault="003A3FE9" w:rsidP="003A3FE9">
      <w:pPr>
        <w:spacing w:after="240" w:line="450" w:lineRule="atLeast"/>
        <w:rPr>
          <w:rFonts w:ascii="Times New Roman" w:eastAsia="Times New Roman" w:hAnsi="Times New Roman" w:cs="Times New Roman"/>
          <w:sz w:val="24"/>
          <w:szCs w:val="24"/>
          <w:lang w:eastAsia="pl-PL"/>
        </w:rPr>
      </w:pPr>
    </w:p>
    <w:p w:rsidR="00DC022B" w:rsidRDefault="00DC022B"/>
    <w:sectPr w:rsidR="00DC02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FE9"/>
    <w:rsid w:val="003A3FE9"/>
    <w:rsid w:val="00DC02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22D09"/>
  <w15:chartTrackingRefBased/>
  <w15:docId w15:val="{554F61D5-63CD-4905-B175-D719D433B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655458">
      <w:bodyDiv w:val="1"/>
      <w:marLeft w:val="0"/>
      <w:marRight w:val="0"/>
      <w:marTop w:val="0"/>
      <w:marBottom w:val="0"/>
      <w:divBdr>
        <w:top w:val="none" w:sz="0" w:space="0" w:color="auto"/>
        <w:left w:val="none" w:sz="0" w:space="0" w:color="auto"/>
        <w:bottom w:val="none" w:sz="0" w:space="0" w:color="auto"/>
        <w:right w:val="none" w:sz="0" w:space="0" w:color="auto"/>
      </w:divBdr>
      <w:divsChild>
        <w:div w:id="806750267">
          <w:marLeft w:val="0"/>
          <w:marRight w:val="0"/>
          <w:marTop w:val="0"/>
          <w:marBottom w:val="0"/>
          <w:divBdr>
            <w:top w:val="none" w:sz="0" w:space="0" w:color="auto"/>
            <w:left w:val="none" w:sz="0" w:space="0" w:color="auto"/>
            <w:bottom w:val="none" w:sz="0" w:space="0" w:color="auto"/>
            <w:right w:val="none" w:sz="0" w:space="0" w:color="auto"/>
          </w:divBdr>
        </w:div>
        <w:div w:id="1420638124">
          <w:marLeft w:val="0"/>
          <w:marRight w:val="0"/>
          <w:marTop w:val="0"/>
          <w:marBottom w:val="0"/>
          <w:divBdr>
            <w:top w:val="none" w:sz="0" w:space="0" w:color="auto"/>
            <w:left w:val="none" w:sz="0" w:space="0" w:color="auto"/>
            <w:bottom w:val="none" w:sz="0" w:space="0" w:color="auto"/>
            <w:right w:val="none" w:sz="0" w:space="0" w:color="auto"/>
          </w:divBdr>
        </w:div>
        <w:div w:id="737286822">
          <w:marLeft w:val="0"/>
          <w:marRight w:val="0"/>
          <w:marTop w:val="0"/>
          <w:marBottom w:val="0"/>
          <w:divBdr>
            <w:top w:val="none" w:sz="0" w:space="0" w:color="auto"/>
            <w:left w:val="none" w:sz="0" w:space="0" w:color="auto"/>
            <w:bottom w:val="none" w:sz="0" w:space="0" w:color="auto"/>
            <w:right w:val="none" w:sz="0" w:space="0" w:color="auto"/>
          </w:divBdr>
          <w:divsChild>
            <w:div w:id="1438867851">
              <w:marLeft w:val="0"/>
              <w:marRight w:val="0"/>
              <w:marTop w:val="0"/>
              <w:marBottom w:val="0"/>
              <w:divBdr>
                <w:top w:val="none" w:sz="0" w:space="0" w:color="auto"/>
                <w:left w:val="none" w:sz="0" w:space="0" w:color="auto"/>
                <w:bottom w:val="none" w:sz="0" w:space="0" w:color="auto"/>
                <w:right w:val="none" w:sz="0" w:space="0" w:color="auto"/>
              </w:divBdr>
            </w:div>
            <w:div w:id="653947769">
              <w:marLeft w:val="0"/>
              <w:marRight w:val="0"/>
              <w:marTop w:val="0"/>
              <w:marBottom w:val="0"/>
              <w:divBdr>
                <w:top w:val="none" w:sz="0" w:space="0" w:color="auto"/>
                <w:left w:val="none" w:sz="0" w:space="0" w:color="auto"/>
                <w:bottom w:val="none" w:sz="0" w:space="0" w:color="auto"/>
                <w:right w:val="none" w:sz="0" w:space="0" w:color="auto"/>
              </w:divBdr>
            </w:div>
            <w:div w:id="73213076">
              <w:marLeft w:val="0"/>
              <w:marRight w:val="0"/>
              <w:marTop w:val="0"/>
              <w:marBottom w:val="0"/>
              <w:divBdr>
                <w:top w:val="none" w:sz="0" w:space="0" w:color="auto"/>
                <w:left w:val="none" w:sz="0" w:space="0" w:color="auto"/>
                <w:bottom w:val="none" w:sz="0" w:space="0" w:color="auto"/>
                <w:right w:val="none" w:sz="0" w:space="0" w:color="auto"/>
              </w:divBdr>
              <w:divsChild>
                <w:div w:id="147867062">
                  <w:marLeft w:val="0"/>
                  <w:marRight w:val="0"/>
                  <w:marTop w:val="0"/>
                  <w:marBottom w:val="0"/>
                  <w:divBdr>
                    <w:top w:val="none" w:sz="0" w:space="0" w:color="auto"/>
                    <w:left w:val="none" w:sz="0" w:space="0" w:color="auto"/>
                    <w:bottom w:val="none" w:sz="0" w:space="0" w:color="auto"/>
                    <w:right w:val="none" w:sz="0" w:space="0" w:color="auto"/>
                  </w:divBdr>
                </w:div>
              </w:divsChild>
            </w:div>
            <w:div w:id="1616516843">
              <w:marLeft w:val="0"/>
              <w:marRight w:val="0"/>
              <w:marTop w:val="0"/>
              <w:marBottom w:val="0"/>
              <w:divBdr>
                <w:top w:val="none" w:sz="0" w:space="0" w:color="auto"/>
                <w:left w:val="none" w:sz="0" w:space="0" w:color="auto"/>
                <w:bottom w:val="none" w:sz="0" w:space="0" w:color="auto"/>
                <w:right w:val="none" w:sz="0" w:space="0" w:color="auto"/>
              </w:divBdr>
              <w:divsChild>
                <w:div w:id="1462960848">
                  <w:marLeft w:val="0"/>
                  <w:marRight w:val="0"/>
                  <w:marTop w:val="0"/>
                  <w:marBottom w:val="0"/>
                  <w:divBdr>
                    <w:top w:val="none" w:sz="0" w:space="0" w:color="auto"/>
                    <w:left w:val="none" w:sz="0" w:space="0" w:color="auto"/>
                    <w:bottom w:val="none" w:sz="0" w:space="0" w:color="auto"/>
                    <w:right w:val="none" w:sz="0" w:space="0" w:color="auto"/>
                  </w:divBdr>
                </w:div>
              </w:divsChild>
            </w:div>
            <w:div w:id="1841239245">
              <w:marLeft w:val="0"/>
              <w:marRight w:val="0"/>
              <w:marTop w:val="0"/>
              <w:marBottom w:val="0"/>
              <w:divBdr>
                <w:top w:val="none" w:sz="0" w:space="0" w:color="auto"/>
                <w:left w:val="none" w:sz="0" w:space="0" w:color="auto"/>
                <w:bottom w:val="none" w:sz="0" w:space="0" w:color="auto"/>
                <w:right w:val="none" w:sz="0" w:space="0" w:color="auto"/>
              </w:divBdr>
              <w:divsChild>
                <w:div w:id="918558801">
                  <w:marLeft w:val="0"/>
                  <w:marRight w:val="0"/>
                  <w:marTop w:val="0"/>
                  <w:marBottom w:val="0"/>
                  <w:divBdr>
                    <w:top w:val="none" w:sz="0" w:space="0" w:color="auto"/>
                    <w:left w:val="none" w:sz="0" w:space="0" w:color="auto"/>
                    <w:bottom w:val="none" w:sz="0" w:space="0" w:color="auto"/>
                    <w:right w:val="none" w:sz="0" w:space="0" w:color="auto"/>
                  </w:divBdr>
                </w:div>
                <w:div w:id="1476795393">
                  <w:marLeft w:val="0"/>
                  <w:marRight w:val="0"/>
                  <w:marTop w:val="0"/>
                  <w:marBottom w:val="0"/>
                  <w:divBdr>
                    <w:top w:val="none" w:sz="0" w:space="0" w:color="auto"/>
                    <w:left w:val="none" w:sz="0" w:space="0" w:color="auto"/>
                    <w:bottom w:val="none" w:sz="0" w:space="0" w:color="auto"/>
                    <w:right w:val="none" w:sz="0" w:space="0" w:color="auto"/>
                  </w:divBdr>
                </w:div>
                <w:div w:id="1937206575">
                  <w:marLeft w:val="0"/>
                  <w:marRight w:val="0"/>
                  <w:marTop w:val="0"/>
                  <w:marBottom w:val="0"/>
                  <w:divBdr>
                    <w:top w:val="none" w:sz="0" w:space="0" w:color="auto"/>
                    <w:left w:val="none" w:sz="0" w:space="0" w:color="auto"/>
                    <w:bottom w:val="none" w:sz="0" w:space="0" w:color="auto"/>
                    <w:right w:val="none" w:sz="0" w:space="0" w:color="auto"/>
                  </w:divBdr>
                </w:div>
                <w:div w:id="1458643713">
                  <w:marLeft w:val="0"/>
                  <w:marRight w:val="0"/>
                  <w:marTop w:val="0"/>
                  <w:marBottom w:val="0"/>
                  <w:divBdr>
                    <w:top w:val="none" w:sz="0" w:space="0" w:color="auto"/>
                    <w:left w:val="none" w:sz="0" w:space="0" w:color="auto"/>
                    <w:bottom w:val="none" w:sz="0" w:space="0" w:color="auto"/>
                    <w:right w:val="none" w:sz="0" w:space="0" w:color="auto"/>
                  </w:divBdr>
                </w:div>
              </w:divsChild>
            </w:div>
            <w:div w:id="2106682724">
              <w:marLeft w:val="0"/>
              <w:marRight w:val="0"/>
              <w:marTop w:val="0"/>
              <w:marBottom w:val="0"/>
              <w:divBdr>
                <w:top w:val="none" w:sz="0" w:space="0" w:color="auto"/>
                <w:left w:val="none" w:sz="0" w:space="0" w:color="auto"/>
                <w:bottom w:val="none" w:sz="0" w:space="0" w:color="auto"/>
                <w:right w:val="none" w:sz="0" w:space="0" w:color="auto"/>
              </w:divBdr>
              <w:divsChild>
                <w:div w:id="388454844">
                  <w:marLeft w:val="0"/>
                  <w:marRight w:val="0"/>
                  <w:marTop w:val="0"/>
                  <w:marBottom w:val="0"/>
                  <w:divBdr>
                    <w:top w:val="none" w:sz="0" w:space="0" w:color="auto"/>
                    <w:left w:val="none" w:sz="0" w:space="0" w:color="auto"/>
                    <w:bottom w:val="none" w:sz="0" w:space="0" w:color="auto"/>
                    <w:right w:val="none" w:sz="0" w:space="0" w:color="auto"/>
                  </w:divBdr>
                </w:div>
                <w:div w:id="677850561">
                  <w:marLeft w:val="0"/>
                  <w:marRight w:val="0"/>
                  <w:marTop w:val="0"/>
                  <w:marBottom w:val="0"/>
                  <w:divBdr>
                    <w:top w:val="none" w:sz="0" w:space="0" w:color="auto"/>
                    <w:left w:val="none" w:sz="0" w:space="0" w:color="auto"/>
                    <w:bottom w:val="none" w:sz="0" w:space="0" w:color="auto"/>
                    <w:right w:val="none" w:sz="0" w:space="0" w:color="auto"/>
                  </w:divBdr>
                </w:div>
                <w:div w:id="1589998986">
                  <w:marLeft w:val="0"/>
                  <w:marRight w:val="0"/>
                  <w:marTop w:val="0"/>
                  <w:marBottom w:val="0"/>
                  <w:divBdr>
                    <w:top w:val="none" w:sz="0" w:space="0" w:color="auto"/>
                    <w:left w:val="none" w:sz="0" w:space="0" w:color="auto"/>
                    <w:bottom w:val="none" w:sz="0" w:space="0" w:color="auto"/>
                    <w:right w:val="none" w:sz="0" w:space="0" w:color="auto"/>
                  </w:divBdr>
                </w:div>
                <w:div w:id="1522628101">
                  <w:marLeft w:val="0"/>
                  <w:marRight w:val="0"/>
                  <w:marTop w:val="0"/>
                  <w:marBottom w:val="0"/>
                  <w:divBdr>
                    <w:top w:val="none" w:sz="0" w:space="0" w:color="auto"/>
                    <w:left w:val="none" w:sz="0" w:space="0" w:color="auto"/>
                    <w:bottom w:val="none" w:sz="0" w:space="0" w:color="auto"/>
                    <w:right w:val="none" w:sz="0" w:space="0" w:color="auto"/>
                  </w:divBdr>
                </w:div>
                <w:div w:id="1406490711">
                  <w:marLeft w:val="0"/>
                  <w:marRight w:val="0"/>
                  <w:marTop w:val="0"/>
                  <w:marBottom w:val="0"/>
                  <w:divBdr>
                    <w:top w:val="none" w:sz="0" w:space="0" w:color="auto"/>
                    <w:left w:val="none" w:sz="0" w:space="0" w:color="auto"/>
                    <w:bottom w:val="none" w:sz="0" w:space="0" w:color="auto"/>
                    <w:right w:val="none" w:sz="0" w:space="0" w:color="auto"/>
                  </w:divBdr>
                </w:div>
                <w:div w:id="327752613">
                  <w:marLeft w:val="0"/>
                  <w:marRight w:val="0"/>
                  <w:marTop w:val="0"/>
                  <w:marBottom w:val="0"/>
                  <w:divBdr>
                    <w:top w:val="none" w:sz="0" w:space="0" w:color="auto"/>
                    <w:left w:val="none" w:sz="0" w:space="0" w:color="auto"/>
                    <w:bottom w:val="none" w:sz="0" w:space="0" w:color="auto"/>
                    <w:right w:val="none" w:sz="0" w:space="0" w:color="auto"/>
                  </w:divBdr>
                </w:div>
                <w:div w:id="690689205">
                  <w:marLeft w:val="0"/>
                  <w:marRight w:val="0"/>
                  <w:marTop w:val="0"/>
                  <w:marBottom w:val="0"/>
                  <w:divBdr>
                    <w:top w:val="none" w:sz="0" w:space="0" w:color="auto"/>
                    <w:left w:val="none" w:sz="0" w:space="0" w:color="auto"/>
                    <w:bottom w:val="none" w:sz="0" w:space="0" w:color="auto"/>
                    <w:right w:val="none" w:sz="0" w:space="0" w:color="auto"/>
                  </w:divBdr>
                </w:div>
              </w:divsChild>
            </w:div>
            <w:div w:id="1877770138">
              <w:marLeft w:val="0"/>
              <w:marRight w:val="0"/>
              <w:marTop w:val="0"/>
              <w:marBottom w:val="0"/>
              <w:divBdr>
                <w:top w:val="none" w:sz="0" w:space="0" w:color="auto"/>
                <w:left w:val="none" w:sz="0" w:space="0" w:color="auto"/>
                <w:bottom w:val="none" w:sz="0" w:space="0" w:color="auto"/>
                <w:right w:val="none" w:sz="0" w:space="0" w:color="auto"/>
              </w:divBdr>
              <w:divsChild>
                <w:div w:id="991104706">
                  <w:marLeft w:val="0"/>
                  <w:marRight w:val="0"/>
                  <w:marTop w:val="0"/>
                  <w:marBottom w:val="0"/>
                  <w:divBdr>
                    <w:top w:val="none" w:sz="0" w:space="0" w:color="auto"/>
                    <w:left w:val="none" w:sz="0" w:space="0" w:color="auto"/>
                    <w:bottom w:val="none" w:sz="0" w:space="0" w:color="auto"/>
                    <w:right w:val="none" w:sz="0" w:space="0" w:color="auto"/>
                  </w:divBdr>
                </w:div>
                <w:div w:id="1376008301">
                  <w:marLeft w:val="0"/>
                  <w:marRight w:val="0"/>
                  <w:marTop w:val="0"/>
                  <w:marBottom w:val="0"/>
                  <w:divBdr>
                    <w:top w:val="none" w:sz="0" w:space="0" w:color="auto"/>
                    <w:left w:val="none" w:sz="0" w:space="0" w:color="auto"/>
                    <w:bottom w:val="none" w:sz="0" w:space="0" w:color="auto"/>
                    <w:right w:val="none" w:sz="0" w:space="0" w:color="auto"/>
                  </w:divBdr>
                </w:div>
              </w:divsChild>
            </w:div>
            <w:div w:id="1069961798">
              <w:marLeft w:val="0"/>
              <w:marRight w:val="0"/>
              <w:marTop w:val="0"/>
              <w:marBottom w:val="0"/>
              <w:divBdr>
                <w:top w:val="none" w:sz="0" w:space="0" w:color="auto"/>
                <w:left w:val="none" w:sz="0" w:space="0" w:color="auto"/>
                <w:bottom w:val="none" w:sz="0" w:space="0" w:color="auto"/>
                <w:right w:val="none" w:sz="0" w:space="0" w:color="auto"/>
              </w:divBdr>
              <w:divsChild>
                <w:div w:id="1723364504">
                  <w:marLeft w:val="0"/>
                  <w:marRight w:val="0"/>
                  <w:marTop w:val="0"/>
                  <w:marBottom w:val="0"/>
                  <w:divBdr>
                    <w:top w:val="none" w:sz="0" w:space="0" w:color="auto"/>
                    <w:left w:val="none" w:sz="0" w:space="0" w:color="auto"/>
                    <w:bottom w:val="none" w:sz="0" w:space="0" w:color="auto"/>
                    <w:right w:val="none" w:sz="0" w:space="0" w:color="auto"/>
                  </w:divBdr>
                </w:div>
                <w:div w:id="527959560">
                  <w:marLeft w:val="0"/>
                  <w:marRight w:val="0"/>
                  <w:marTop w:val="0"/>
                  <w:marBottom w:val="0"/>
                  <w:divBdr>
                    <w:top w:val="none" w:sz="0" w:space="0" w:color="auto"/>
                    <w:left w:val="none" w:sz="0" w:space="0" w:color="auto"/>
                    <w:bottom w:val="none" w:sz="0" w:space="0" w:color="auto"/>
                    <w:right w:val="none" w:sz="0" w:space="0" w:color="auto"/>
                  </w:divBdr>
                </w:div>
                <w:div w:id="1658533591">
                  <w:marLeft w:val="0"/>
                  <w:marRight w:val="0"/>
                  <w:marTop w:val="0"/>
                  <w:marBottom w:val="0"/>
                  <w:divBdr>
                    <w:top w:val="none" w:sz="0" w:space="0" w:color="auto"/>
                    <w:left w:val="none" w:sz="0" w:space="0" w:color="auto"/>
                    <w:bottom w:val="none" w:sz="0" w:space="0" w:color="auto"/>
                    <w:right w:val="none" w:sz="0" w:space="0" w:color="auto"/>
                  </w:divBdr>
                </w:div>
                <w:div w:id="2100297874">
                  <w:marLeft w:val="0"/>
                  <w:marRight w:val="0"/>
                  <w:marTop w:val="0"/>
                  <w:marBottom w:val="0"/>
                  <w:divBdr>
                    <w:top w:val="none" w:sz="0" w:space="0" w:color="auto"/>
                    <w:left w:val="none" w:sz="0" w:space="0" w:color="auto"/>
                    <w:bottom w:val="none" w:sz="0" w:space="0" w:color="auto"/>
                    <w:right w:val="none" w:sz="0" w:space="0" w:color="auto"/>
                  </w:divBdr>
                </w:div>
                <w:div w:id="1788547732">
                  <w:marLeft w:val="0"/>
                  <w:marRight w:val="0"/>
                  <w:marTop w:val="0"/>
                  <w:marBottom w:val="0"/>
                  <w:divBdr>
                    <w:top w:val="none" w:sz="0" w:space="0" w:color="auto"/>
                    <w:left w:val="none" w:sz="0" w:space="0" w:color="auto"/>
                    <w:bottom w:val="none" w:sz="0" w:space="0" w:color="auto"/>
                    <w:right w:val="none" w:sz="0" w:space="0" w:color="auto"/>
                  </w:divBdr>
                </w:div>
              </w:divsChild>
            </w:div>
            <w:div w:id="281767086">
              <w:marLeft w:val="0"/>
              <w:marRight w:val="0"/>
              <w:marTop w:val="0"/>
              <w:marBottom w:val="0"/>
              <w:divBdr>
                <w:top w:val="none" w:sz="0" w:space="0" w:color="auto"/>
                <w:left w:val="none" w:sz="0" w:space="0" w:color="auto"/>
                <w:bottom w:val="none" w:sz="0" w:space="0" w:color="auto"/>
                <w:right w:val="none" w:sz="0" w:space="0" w:color="auto"/>
              </w:divBdr>
              <w:divsChild>
                <w:div w:id="1428385140">
                  <w:marLeft w:val="0"/>
                  <w:marRight w:val="0"/>
                  <w:marTop w:val="0"/>
                  <w:marBottom w:val="0"/>
                  <w:divBdr>
                    <w:top w:val="none" w:sz="0" w:space="0" w:color="auto"/>
                    <w:left w:val="none" w:sz="0" w:space="0" w:color="auto"/>
                    <w:bottom w:val="none" w:sz="0" w:space="0" w:color="auto"/>
                    <w:right w:val="none" w:sz="0" w:space="0" w:color="auto"/>
                  </w:divBdr>
                </w:div>
                <w:div w:id="827483817">
                  <w:marLeft w:val="0"/>
                  <w:marRight w:val="0"/>
                  <w:marTop w:val="0"/>
                  <w:marBottom w:val="0"/>
                  <w:divBdr>
                    <w:top w:val="none" w:sz="0" w:space="0" w:color="auto"/>
                    <w:left w:val="none" w:sz="0" w:space="0" w:color="auto"/>
                    <w:bottom w:val="none" w:sz="0" w:space="0" w:color="auto"/>
                    <w:right w:val="none" w:sz="0" w:space="0" w:color="auto"/>
                  </w:divBdr>
                </w:div>
                <w:div w:id="149248453">
                  <w:marLeft w:val="0"/>
                  <w:marRight w:val="0"/>
                  <w:marTop w:val="0"/>
                  <w:marBottom w:val="0"/>
                  <w:divBdr>
                    <w:top w:val="none" w:sz="0" w:space="0" w:color="auto"/>
                    <w:left w:val="none" w:sz="0" w:space="0" w:color="auto"/>
                    <w:bottom w:val="none" w:sz="0" w:space="0" w:color="auto"/>
                    <w:right w:val="none" w:sz="0" w:space="0" w:color="auto"/>
                  </w:divBdr>
                </w:div>
                <w:div w:id="2129008730">
                  <w:marLeft w:val="0"/>
                  <w:marRight w:val="0"/>
                  <w:marTop w:val="0"/>
                  <w:marBottom w:val="0"/>
                  <w:divBdr>
                    <w:top w:val="none" w:sz="0" w:space="0" w:color="auto"/>
                    <w:left w:val="none" w:sz="0" w:space="0" w:color="auto"/>
                    <w:bottom w:val="none" w:sz="0" w:space="0" w:color="auto"/>
                    <w:right w:val="none" w:sz="0" w:space="0" w:color="auto"/>
                  </w:divBdr>
                </w:div>
                <w:div w:id="1437601520">
                  <w:marLeft w:val="0"/>
                  <w:marRight w:val="0"/>
                  <w:marTop w:val="0"/>
                  <w:marBottom w:val="0"/>
                  <w:divBdr>
                    <w:top w:val="none" w:sz="0" w:space="0" w:color="auto"/>
                    <w:left w:val="none" w:sz="0" w:space="0" w:color="auto"/>
                    <w:bottom w:val="none" w:sz="0" w:space="0" w:color="auto"/>
                    <w:right w:val="none" w:sz="0" w:space="0" w:color="auto"/>
                  </w:divBdr>
                </w:div>
                <w:div w:id="727653023">
                  <w:marLeft w:val="0"/>
                  <w:marRight w:val="0"/>
                  <w:marTop w:val="0"/>
                  <w:marBottom w:val="0"/>
                  <w:divBdr>
                    <w:top w:val="none" w:sz="0" w:space="0" w:color="auto"/>
                    <w:left w:val="none" w:sz="0" w:space="0" w:color="auto"/>
                    <w:bottom w:val="none" w:sz="0" w:space="0" w:color="auto"/>
                    <w:right w:val="none" w:sz="0" w:space="0" w:color="auto"/>
                  </w:divBdr>
                </w:div>
                <w:div w:id="1297491296">
                  <w:marLeft w:val="0"/>
                  <w:marRight w:val="0"/>
                  <w:marTop w:val="0"/>
                  <w:marBottom w:val="0"/>
                  <w:divBdr>
                    <w:top w:val="none" w:sz="0" w:space="0" w:color="auto"/>
                    <w:left w:val="none" w:sz="0" w:space="0" w:color="auto"/>
                    <w:bottom w:val="none" w:sz="0" w:space="0" w:color="auto"/>
                    <w:right w:val="none" w:sz="0" w:space="0" w:color="auto"/>
                  </w:divBdr>
                </w:div>
                <w:div w:id="839659337">
                  <w:marLeft w:val="0"/>
                  <w:marRight w:val="0"/>
                  <w:marTop w:val="0"/>
                  <w:marBottom w:val="0"/>
                  <w:divBdr>
                    <w:top w:val="none" w:sz="0" w:space="0" w:color="auto"/>
                    <w:left w:val="none" w:sz="0" w:space="0" w:color="auto"/>
                    <w:bottom w:val="none" w:sz="0" w:space="0" w:color="auto"/>
                    <w:right w:val="none" w:sz="0" w:space="0" w:color="auto"/>
                  </w:divBdr>
                </w:div>
              </w:divsChild>
            </w:div>
            <w:div w:id="1423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5693</Words>
  <Characters>34162</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2018-12-18T11:50:00Z</dcterms:created>
  <dcterms:modified xsi:type="dcterms:W3CDTF">2018-12-18T11:50:00Z</dcterms:modified>
</cp:coreProperties>
</file>