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0452B9" w:rsidRPr="00332DB6" w:rsidTr="005E7FC9">
        <w:trPr>
          <w:trHeight w:val="359"/>
        </w:trPr>
        <w:tc>
          <w:tcPr>
            <w:tcW w:w="4248" w:type="dxa"/>
            <w:gridSpan w:val="2"/>
            <w:hideMark/>
          </w:tcPr>
          <w:p w:rsidR="000452B9" w:rsidRPr="00332DB6" w:rsidRDefault="000452B9" w:rsidP="005E7F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0452B9" w:rsidRPr="00332DB6" w:rsidRDefault="000452B9" w:rsidP="005E7F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0452B9" w:rsidRPr="00332DB6" w:rsidRDefault="000452B9" w:rsidP="005E7FC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49C4F1A" wp14:editId="1B936134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2B9" w:rsidRPr="00332DB6" w:rsidTr="005E7FC9">
        <w:trPr>
          <w:trHeight w:val="904"/>
        </w:trPr>
        <w:tc>
          <w:tcPr>
            <w:tcW w:w="6948" w:type="dxa"/>
            <w:gridSpan w:val="4"/>
          </w:tcPr>
          <w:p w:rsidR="000452B9" w:rsidRPr="00332DB6" w:rsidRDefault="000452B9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0452B9" w:rsidRPr="00332DB6" w:rsidRDefault="000452B9" w:rsidP="005E7FC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0452B9" w:rsidRPr="00332DB6" w:rsidRDefault="000452B9" w:rsidP="005E7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452B9" w:rsidRPr="00332DB6" w:rsidRDefault="000452B9" w:rsidP="005E7FC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0452B9" w:rsidRPr="00332DB6" w:rsidTr="005E7FC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452B9" w:rsidRPr="00332DB6" w:rsidRDefault="000452B9" w:rsidP="005E7FC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0452B9" w:rsidRPr="00332DB6" w:rsidRDefault="000452B9" w:rsidP="005E7FC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452B9" w:rsidRPr="00332DB6" w:rsidRDefault="000452B9" w:rsidP="005E7FC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452B9" w:rsidRPr="00332DB6" w:rsidRDefault="000452B9" w:rsidP="005E7FC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452B9" w:rsidRPr="00332DB6" w:rsidRDefault="000452B9" w:rsidP="005E7FC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0452B9" w:rsidRPr="00332DB6" w:rsidRDefault="000452B9" w:rsidP="005E7FC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0452B9" w:rsidRPr="00332DB6" w:rsidRDefault="000452B9" w:rsidP="000452B9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0452B9" w:rsidRPr="00381D69" w:rsidTr="005E7FC9">
        <w:tc>
          <w:tcPr>
            <w:tcW w:w="2660" w:type="dxa"/>
            <w:hideMark/>
          </w:tcPr>
          <w:p w:rsidR="000452B9" w:rsidRPr="00381D69" w:rsidRDefault="000452B9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0452B9" w:rsidRPr="00381D69" w:rsidRDefault="000452B9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0452B9" w:rsidRPr="00381D69" w:rsidRDefault="000452B9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ZP-8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0452B9" w:rsidRPr="00381D69" w:rsidRDefault="000452B9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0452B9" w:rsidRPr="00381D69" w:rsidRDefault="000452B9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452B9" w:rsidRPr="00381D69" w:rsidRDefault="000452B9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23.08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0452B9" w:rsidRPr="00381D69" w:rsidRDefault="000452B9" w:rsidP="005E7FC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0452B9" w:rsidRPr="00381D69" w:rsidRDefault="000452B9" w:rsidP="000452B9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0452B9" w:rsidRPr="00381D69" w:rsidRDefault="000452B9" w:rsidP="000452B9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0452B9" w:rsidRPr="00203F33" w:rsidRDefault="000452B9" w:rsidP="000452B9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Dotyczy postępowania prowadzon</w:t>
      </w:r>
      <w:r>
        <w:rPr>
          <w:rFonts w:ascii="Arial" w:eastAsia="Times New Roman" w:hAnsi="Arial" w:cs="Arial"/>
          <w:sz w:val="24"/>
          <w:szCs w:val="24"/>
          <w:lang w:eastAsia="pl-PL"/>
        </w:rPr>
        <w:t>ego w trybie podstawowym nr ZP-8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/2021 pn.</w:t>
      </w:r>
      <w:r w:rsidRPr="00381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0452B9">
        <w:rPr>
          <w:rFonts w:ascii="Times New Roman" w:eastAsia="Times New Roman" w:hAnsi="Times New Roman" w:cs="Times New Roman"/>
          <w:b/>
          <w:i/>
          <w:sz w:val="24"/>
          <w:lang w:eastAsia="pl-PL"/>
        </w:rPr>
        <w:t>Rozbudowa drogi powiatowej nr 2420W (ul. Wiślana) w rejonie skrzyżowania z ul. Długą w Łomiankach w ramach zadania inwestycyjnego pn.: „ Rozbudowa skrzyżowania drogi powiatowej nr 2420W – ul. Wiślana z drogą gminną ul. Długa, gm. Łomianki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0452B9" w:rsidRPr="00381D69" w:rsidRDefault="000452B9" w:rsidP="000452B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452B9" w:rsidRPr="00381D69" w:rsidRDefault="000452B9" w:rsidP="000452B9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 w:rsidR="003C0461">
        <w:rPr>
          <w:rFonts w:ascii="Arial" w:eastAsia="Times New Roman" w:hAnsi="Arial" w:cs="Arial"/>
          <w:sz w:val="24"/>
          <w:szCs w:val="24"/>
          <w:lang w:eastAsia="pl-PL"/>
        </w:rPr>
        <w:t xml:space="preserve">. z 2019 r. poz. 2019 ze. Zm.) </w:t>
      </w:r>
      <w:bookmarkStart w:id="0" w:name="_GoBack"/>
      <w:bookmarkEnd w:id="0"/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na sfinansowanie zamówienia zamierza przeznaczyć kwotę </w:t>
      </w:r>
      <w:r w:rsidRPr="000452B9">
        <w:rPr>
          <w:rFonts w:ascii="Arial" w:hAnsi="Arial" w:cs="Arial"/>
          <w:b/>
          <w:sz w:val="24"/>
          <w:szCs w:val="24"/>
        </w:rPr>
        <w:t>413.480,00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>zł brutto.</w:t>
      </w:r>
    </w:p>
    <w:p w:rsidR="000452B9" w:rsidRDefault="000452B9" w:rsidP="000452B9"/>
    <w:p w:rsidR="000452B9" w:rsidRDefault="000452B9" w:rsidP="000452B9"/>
    <w:p w:rsidR="000452B9" w:rsidRDefault="000452B9" w:rsidP="000452B9"/>
    <w:p w:rsidR="00D82900" w:rsidRDefault="00D82900"/>
    <w:sectPr w:rsidR="00D8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B9"/>
    <w:rsid w:val="000452B9"/>
    <w:rsid w:val="003C0461"/>
    <w:rsid w:val="00D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10CC"/>
  <w15:chartTrackingRefBased/>
  <w15:docId w15:val="{D7C6BF35-B769-465D-B455-CAC3132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2B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04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2021-08-23T09:44:00Z</dcterms:created>
  <dcterms:modified xsi:type="dcterms:W3CDTF">2021-08-23T09:50:00Z</dcterms:modified>
</cp:coreProperties>
</file>